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AB9B5">
      <w:pPr>
        <w:spacing w:after="312" w:afterLines="100"/>
        <w:jc w:val="both"/>
        <w:rPr>
          <w:rFonts w:hint="default" w:ascii="黑体" w:hAnsi="黑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附件2</w:t>
      </w:r>
    </w:p>
    <w:p w14:paraId="22D40F71">
      <w:pPr>
        <w:spacing w:after="312" w:afterLines="1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/>
          <w:sz w:val="32"/>
          <w:szCs w:val="32"/>
          <w:lang w:eastAsia="zh-CN"/>
        </w:rPr>
        <w:t>学生军训</w:t>
      </w:r>
      <w:r>
        <w:rPr>
          <w:rFonts w:ascii="黑体" w:hAnsi="黑体" w:eastAsia="黑体"/>
          <w:sz w:val="32"/>
          <w:szCs w:val="32"/>
        </w:rPr>
        <w:t>服装尺寸统计表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624"/>
        <w:gridCol w:w="710"/>
        <w:gridCol w:w="226"/>
        <w:gridCol w:w="935"/>
        <w:gridCol w:w="439"/>
        <w:gridCol w:w="497"/>
        <w:gridCol w:w="802"/>
        <w:gridCol w:w="133"/>
        <w:gridCol w:w="935"/>
        <w:gridCol w:w="317"/>
        <w:gridCol w:w="618"/>
        <w:gridCol w:w="949"/>
      </w:tblGrid>
      <w:tr w14:paraId="3AA6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872" w:type="dxa"/>
            <w:gridSpan w:val="2"/>
            <w:shd w:val="clear" w:color="auto" w:fill="F0F4FA"/>
            <w:vAlign w:val="center"/>
          </w:tcPr>
          <w:p w14:paraId="1D7726FB">
            <w:pPr>
              <w:spacing w:line="200" w:lineRule="atLeast"/>
              <w:jc w:val="center"/>
              <w:rPr>
                <w:rFonts w:ascii="新宋体" w:hAnsi="新宋体" w:eastAsia="新宋体"/>
                <w:sz w:val="22"/>
              </w:rPr>
            </w:pPr>
            <w:r>
              <w:rPr>
                <w:rFonts w:ascii="新宋体" w:hAnsi="新宋体" w:eastAsia="新宋体"/>
                <w:sz w:val="22"/>
              </w:rPr>
              <w:t>尺码参考</w:t>
            </w:r>
          </w:p>
        </w:tc>
        <w:tc>
          <w:tcPr>
            <w:tcW w:w="936" w:type="dxa"/>
            <w:gridSpan w:val="2"/>
            <w:shd w:val="clear" w:color="auto" w:fill="F0F4FA"/>
            <w:vAlign w:val="center"/>
          </w:tcPr>
          <w:p w14:paraId="36FD1A28">
            <w:pPr>
              <w:spacing w:line="200" w:lineRule="atLeast"/>
              <w:jc w:val="center"/>
              <w:rPr>
                <w:rFonts w:ascii="新宋体" w:hAnsi="新宋体" w:eastAsia="新宋体"/>
                <w:sz w:val="22"/>
              </w:rPr>
            </w:pPr>
            <w:r>
              <w:rPr>
                <w:rFonts w:hint="eastAsia" w:ascii="新宋体" w:hAnsi="新宋体" w:eastAsia="新宋体"/>
                <w:sz w:val="22"/>
              </w:rPr>
              <w:t>XS</w:t>
            </w:r>
          </w:p>
        </w:tc>
        <w:tc>
          <w:tcPr>
            <w:tcW w:w="935" w:type="dxa"/>
            <w:shd w:val="clear" w:color="auto" w:fill="F0F4FA"/>
            <w:vAlign w:val="center"/>
          </w:tcPr>
          <w:p w14:paraId="74E3BB1D">
            <w:pPr>
              <w:spacing w:line="200" w:lineRule="atLeast"/>
              <w:jc w:val="center"/>
              <w:rPr>
                <w:rFonts w:ascii="新宋体" w:hAnsi="新宋体" w:eastAsia="新宋体"/>
                <w:sz w:val="22"/>
              </w:rPr>
            </w:pPr>
            <w:r>
              <w:rPr>
                <w:rFonts w:hint="eastAsia" w:ascii="新宋体" w:hAnsi="新宋体" w:eastAsia="新宋体"/>
                <w:sz w:val="22"/>
              </w:rPr>
              <w:t>S</w:t>
            </w:r>
          </w:p>
        </w:tc>
        <w:tc>
          <w:tcPr>
            <w:tcW w:w="936" w:type="dxa"/>
            <w:gridSpan w:val="2"/>
            <w:shd w:val="clear" w:color="auto" w:fill="F0F4FA"/>
            <w:vAlign w:val="center"/>
          </w:tcPr>
          <w:p w14:paraId="320E74B8">
            <w:pPr>
              <w:spacing w:line="200" w:lineRule="atLeast"/>
              <w:jc w:val="center"/>
              <w:rPr>
                <w:rFonts w:ascii="新宋体" w:hAnsi="新宋体" w:eastAsia="新宋体"/>
                <w:sz w:val="22"/>
              </w:rPr>
            </w:pPr>
            <w:r>
              <w:rPr>
                <w:rFonts w:hint="eastAsia" w:ascii="新宋体" w:hAnsi="新宋体" w:eastAsia="新宋体"/>
                <w:sz w:val="22"/>
              </w:rPr>
              <w:t>M</w:t>
            </w:r>
          </w:p>
        </w:tc>
        <w:tc>
          <w:tcPr>
            <w:tcW w:w="935" w:type="dxa"/>
            <w:gridSpan w:val="2"/>
            <w:shd w:val="clear" w:color="auto" w:fill="F0F4FA"/>
            <w:vAlign w:val="center"/>
          </w:tcPr>
          <w:p w14:paraId="21B9F499">
            <w:pPr>
              <w:spacing w:line="200" w:lineRule="atLeast"/>
              <w:jc w:val="center"/>
              <w:rPr>
                <w:rFonts w:ascii="新宋体" w:hAnsi="新宋体" w:eastAsia="新宋体"/>
                <w:sz w:val="22"/>
              </w:rPr>
            </w:pPr>
            <w:r>
              <w:rPr>
                <w:rFonts w:hint="eastAsia" w:ascii="新宋体" w:hAnsi="新宋体" w:eastAsia="新宋体"/>
                <w:sz w:val="22"/>
              </w:rPr>
              <w:t>L</w:t>
            </w:r>
          </w:p>
        </w:tc>
        <w:tc>
          <w:tcPr>
            <w:tcW w:w="935" w:type="dxa"/>
            <w:shd w:val="clear" w:color="auto" w:fill="F0F4FA"/>
            <w:vAlign w:val="center"/>
          </w:tcPr>
          <w:p w14:paraId="6535779D">
            <w:pPr>
              <w:spacing w:line="200" w:lineRule="atLeast"/>
              <w:jc w:val="center"/>
              <w:rPr>
                <w:rFonts w:ascii="新宋体" w:hAnsi="新宋体" w:eastAsia="新宋体"/>
                <w:sz w:val="22"/>
              </w:rPr>
            </w:pPr>
            <w:r>
              <w:rPr>
                <w:rFonts w:hint="eastAsia" w:ascii="新宋体" w:hAnsi="新宋体" w:eastAsia="新宋体"/>
                <w:sz w:val="22"/>
              </w:rPr>
              <w:t>XL</w:t>
            </w:r>
          </w:p>
        </w:tc>
        <w:tc>
          <w:tcPr>
            <w:tcW w:w="935" w:type="dxa"/>
            <w:gridSpan w:val="2"/>
            <w:shd w:val="clear" w:color="auto" w:fill="F0F4FA"/>
            <w:vAlign w:val="center"/>
          </w:tcPr>
          <w:p w14:paraId="22B6B26F">
            <w:pPr>
              <w:spacing w:line="200" w:lineRule="atLeast"/>
              <w:jc w:val="center"/>
              <w:rPr>
                <w:rFonts w:ascii="新宋体" w:hAnsi="新宋体" w:eastAsia="新宋体"/>
                <w:sz w:val="22"/>
              </w:rPr>
            </w:pPr>
            <w:r>
              <w:rPr>
                <w:rFonts w:hint="eastAsia" w:ascii="新宋体" w:hAnsi="新宋体" w:eastAsia="新宋体"/>
                <w:sz w:val="22"/>
              </w:rPr>
              <w:t>XXL</w:t>
            </w:r>
          </w:p>
        </w:tc>
        <w:tc>
          <w:tcPr>
            <w:tcW w:w="949" w:type="dxa"/>
            <w:shd w:val="clear" w:color="auto" w:fill="F0F4FA"/>
            <w:vAlign w:val="center"/>
          </w:tcPr>
          <w:p w14:paraId="6E7543B7">
            <w:pPr>
              <w:spacing w:line="200" w:lineRule="atLeast"/>
              <w:jc w:val="center"/>
              <w:rPr>
                <w:rFonts w:ascii="新宋体" w:hAnsi="新宋体" w:eastAsia="新宋体"/>
                <w:sz w:val="22"/>
              </w:rPr>
            </w:pPr>
            <w:r>
              <w:rPr>
                <w:rFonts w:hint="eastAsia" w:ascii="新宋体" w:hAnsi="新宋体" w:eastAsia="新宋体"/>
                <w:sz w:val="22"/>
              </w:rPr>
              <w:t>XXXL</w:t>
            </w:r>
          </w:p>
        </w:tc>
      </w:tr>
      <w:tr w14:paraId="1131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248" w:type="dxa"/>
            <w:vMerge w:val="restart"/>
            <w:vAlign w:val="center"/>
          </w:tcPr>
          <w:p w14:paraId="36E950F1">
            <w:pPr>
              <w:spacing w:line="200" w:lineRule="atLeast"/>
              <w:jc w:val="center"/>
              <w:rPr>
                <w:rFonts w:hint="eastAsia" w:ascii="新宋体" w:hAnsi="新宋体" w:eastAsia="新宋体"/>
                <w:sz w:val="22"/>
              </w:rPr>
            </w:pPr>
            <w:r>
              <w:rPr>
                <w:rFonts w:ascii="新宋体" w:hAnsi="新宋体" w:eastAsia="新宋体"/>
                <w:sz w:val="22"/>
              </w:rPr>
              <w:t>身高</w:t>
            </w:r>
          </w:p>
          <w:p w14:paraId="3F21E81D">
            <w:pPr>
              <w:spacing w:line="200" w:lineRule="atLeast"/>
              <w:jc w:val="center"/>
              <w:rPr>
                <w:rFonts w:ascii="新宋体" w:hAnsi="新宋体" w:eastAsia="新宋体"/>
                <w:sz w:val="22"/>
              </w:rPr>
            </w:pPr>
            <w:r>
              <w:rPr>
                <w:rFonts w:hint="eastAsia" w:ascii="新宋体" w:hAnsi="新宋体" w:eastAsia="新宋体"/>
                <w:sz w:val="22"/>
              </w:rPr>
              <w:t>(cm)</w:t>
            </w:r>
          </w:p>
        </w:tc>
        <w:tc>
          <w:tcPr>
            <w:tcW w:w="624" w:type="dxa"/>
            <w:vAlign w:val="center"/>
          </w:tcPr>
          <w:p w14:paraId="02D27524">
            <w:pPr>
              <w:spacing w:line="200" w:lineRule="atLeast"/>
              <w:jc w:val="center"/>
              <w:rPr>
                <w:rFonts w:ascii="新宋体" w:hAnsi="新宋体" w:eastAsia="新宋体"/>
                <w:sz w:val="22"/>
              </w:rPr>
            </w:pPr>
            <w:r>
              <w:rPr>
                <w:rFonts w:hint="eastAsia" w:ascii="新宋体" w:hAnsi="新宋体" w:eastAsia="新宋体"/>
                <w:sz w:val="22"/>
              </w:rPr>
              <w:t>男</w:t>
            </w:r>
          </w:p>
        </w:tc>
        <w:tc>
          <w:tcPr>
            <w:tcW w:w="936" w:type="dxa"/>
            <w:gridSpan w:val="2"/>
            <w:vAlign w:val="center"/>
          </w:tcPr>
          <w:p w14:paraId="25A47C86">
            <w:pPr>
              <w:spacing w:line="200" w:lineRule="atLeast"/>
              <w:jc w:val="center"/>
              <w:rPr>
                <w:rFonts w:ascii="新宋体" w:hAnsi="新宋体" w:eastAsia="新宋体"/>
                <w:sz w:val="22"/>
              </w:rPr>
            </w:pPr>
            <w:r>
              <w:rPr>
                <w:rFonts w:hint="eastAsia" w:ascii="新宋体" w:hAnsi="新宋体" w:eastAsia="新宋体"/>
                <w:sz w:val="22"/>
              </w:rPr>
              <w:t>160</w:t>
            </w:r>
          </w:p>
        </w:tc>
        <w:tc>
          <w:tcPr>
            <w:tcW w:w="935" w:type="dxa"/>
            <w:vAlign w:val="center"/>
          </w:tcPr>
          <w:p w14:paraId="0D1C6143">
            <w:pPr>
              <w:spacing w:line="200" w:lineRule="atLeast"/>
              <w:jc w:val="center"/>
              <w:rPr>
                <w:rFonts w:ascii="新宋体" w:hAnsi="新宋体" w:eastAsia="新宋体"/>
                <w:sz w:val="22"/>
              </w:rPr>
            </w:pPr>
            <w:r>
              <w:rPr>
                <w:rFonts w:hint="eastAsia" w:ascii="新宋体" w:hAnsi="新宋体" w:eastAsia="新宋体"/>
                <w:sz w:val="22"/>
              </w:rPr>
              <w:t>165</w:t>
            </w:r>
          </w:p>
        </w:tc>
        <w:tc>
          <w:tcPr>
            <w:tcW w:w="936" w:type="dxa"/>
            <w:gridSpan w:val="2"/>
            <w:vAlign w:val="center"/>
          </w:tcPr>
          <w:p w14:paraId="58AA52DE">
            <w:pPr>
              <w:spacing w:line="200" w:lineRule="atLeast"/>
              <w:jc w:val="center"/>
              <w:rPr>
                <w:rFonts w:ascii="新宋体" w:hAnsi="新宋体" w:eastAsia="新宋体"/>
                <w:sz w:val="22"/>
              </w:rPr>
            </w:pPr>
            <w:r>
              <w:rPr>
                <w:rFonts w:hint="eastAsia" w:ascii="新宋体" w:hAnsi="新宋体" w:eastAsia="新宋体"/>
                <w:sz w:val="22"/>
              </w:rPr>
              <w:t>170</w:t>
            </w:r>
          </w:p>
        </w:tc>
        <w:tc>
          <w:tcPr>
            <w:tcW w:w="935" w:type="dxa"/>
            <w:gridSpan w:val="2"/>
            <w:vAlign w:val="center"/>
          </w:tcPr>
          <w:p w14:paraId="72988B00">
            <w:pPr>
              <w:spacing w:line="200" w:lineRule="atLeast"/>
              <w:jc w:val="center"/>
              <w:rPr>
                <w:rFonts w:ascii="新宋体" w:hAnsi="新宋体" w:eastAsia="新宋体"/>
                <w:sz w:val="22"/>
              </w:rPr>
            </w:pPr>
            <w:r>
              <w:rPr>
                <w:rFonts w:hint="eastAsia" w:ascii="新宋体" w:hAnsi="新宋体" w:eastAsia="新宋体"/>
                <w:sz w:val="22"/>
              </w:rPr>
              <w:t>175</w:t>
            </w:r>
          </w:p>
        </w:tc>
        <w:tc>
          <w:tcPr>
            <w:tcW w:w="935" w:type="dxa"/>
            <w:vAlign w:val="center"/>
          </w:tcPr>
          <w:p w14:paraId="6653B33F">
            <w:pPr>
              <w:spacing w:line="200" w:lineRule="atLeast"/>
              <w:jc w:val="center"/>
              <w:rPr>
                <w:rFonts w:ascii="新宋体" w:hAnsi="新宋体" w:eastAsia="新宋体"/>
                <w:sz w:val="22"/>
              </w:rPr>
            </w:pPr>
            <w:r>
              <w:rPr>
                <w:rFonts w:hint="eastAsia" w:ascii="新宋体" w:hAnsi="新宋体" w:eastAsia="新宋体"/>
                <w:sz w:val="22"/>
              </w:rPr>
              <w:t>180</w:t>
            </w:r>
          </w:p>
        </w:tc>
        <w:tc>
          <w:tcPr>
            <w:tcW w:w="935" w:type="dxa"/>
            <w:gridSpan w:val="2"/>
            <w:vAlign w:val="center"/>
          </w:tcPr>
          <w:p w14:paraId="3B2722A4">
            <w:pPr>
              <w:spacing w:line="200" w:lineRule="atLeast"/>
              <w:jc w:val="center"/>
              <w:rPr>
                <w:rFonts w:ascii="新宋体" w:hAnsi="新宋体" w:eastAsia="新宋体"/>
                <w:sz w:val="22"/>
              </w:rPr>
            </w:pPr>
            <w:r>
              <w:rPr>
                <w:rFonts w:hint="eastAsia" w:ascii="新宋体" w:hAnsi="新宋体" w:eastAsia="新宋体"/>
                <w:sz w:val="22"/>
              </w:rPr>
              <w:t>185</w:t>
            </w:r>
          </w:p>
        </w:tc>
        <w:tc>
          <w:tcPr>
            <w:tcW w:w="949" w:type="dxa"/>
            <w:vAlign w:val="center"/>
          </w:tcPr>
          <w:p w14:paraId="4E725369">
            <w:pPr>
              <w:spacing w:line="200" w:lineRule="atLeast"/>
              <w:jc w:val="center"/>
              <w:rPr>
                <w:rFonts w:ascii="新宋体" w:hAnsi="新宋体" w:eastAsia="新宋体"/>
                <w:sz w:val="22"/>
              </w:rPr>
            </w:pPr>
            <w:r>
              <w:rPr>
                <w:rFonts w:hint="eastAsia" w:ascii="新宋体" w:hAnsi="新宋体" w:eastAsia="新宋体"/>
                <w:sz w:val="22"/>
              </w:rPr>
              <w:t>190</w:t>
            </w:r>
          </w:p>
        </w:tc>
      </w:tr>
      <w:tr w14:paraId="396D0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248" w:type="dxa"/>
            <w:vMerge w:val="continue"/>
            <w:tcBorders>
              <w:bottom w:val="single" w:color="auto" w:sz="4" w:space="0"/>
            </w:tcBorders>
            <w:vAlign w:val="center"/>
          </w:tcPr>
          <w:p w14:paraId="2920D380">
            <w:pPr>
              <w:spacing w:line="200" w:lineRule="atLeast"/>
              <w:jc w:val="center"/>
              <w:rPr>
                <w:rFonts w:ascii="新宋体" w:hAnsi="新宋体" w:eastAsia="新宋体"/>
                <w:sz w:val="22"/>
              </w:rPr>
            </w:pPr>
          </w:p>
        </w:tc>
        <w:tc>
          <w:tcPr>
            <w:tcW w:w="624" w:type="dxa"/>
            <w:tcBorders>
              <w:bottom w:val="single" w:color="auto" w:sz="4" w:space="0"/>
            </w:tcBorders>
            <w:vAlign w:val="center"/>
          </w:tcPr>
          <w:p w14:paraId="1A7E12C4">
            <w:pPr>
              <w:spacing w:line="200" w:lineRule="atLeast"/>
              <w:jc w:val="center"/>
              <w:rPr>
                <w:rFonts w:ascii="新宋体" w:hAnsi="新宋体" w:eastAsia="新宋体"/>
                <w:sz w:val="22"/>
              </w:rPr>
            </w:pPr>
            <w:r>
              <w:rPr>
                <w:rFonts w:ascii="新宋体" w:hAnsi="新宋体" w:eastAsia="新宋体"/>
                <w:sz w:val="22"/>
              </w:rPr>
              <w:t>女</w:t>
            </w:r>
          </w:p>
        </w:tc>
        <w:tc>
          <w:tcPr>
            <w:tcW w:w="936" w:type="dxa"/>
            <w:gridSpan w:val="2"/>
            <w:tcBorders>
              <w:bottom w:val="single" w:color="auto" w:sz="4" w:space="0"/>
            </w:tcBorders>
            <w:vAlign w:val="center"/>
          </w:tcPr>
          <w:p w14:paraId="5F98D69A">
            <w:pPr>
              <w:spacing w:line="200" w:lineRule="atLeast"/>
              <w:jc w:val="center"/>
              <w:rPr>
                <w:rFonts w:ascii="新宋体" w:hAnsi="新宋体" w:eastAsia="新宋体"/>
                <w:sz w:val="22"/>
              </w:rPr>
            </w:pPr>
            <w:r>
              <w:rPr>
                <w:rFonts w:hint="eastAsia" w:ascii="新宋体" w:hAnsi="新宋体" w:eastAsia="新宋体"/>
                <w:sz w:val="22"/>
              </w:rPr>
              <w:t>150</w:t>
            </w:r>
          </w:p>
        </w:tc>
        <w:tc>
          <w:tcPr>
            <w:tcW w:w="935" w:type="dxa"/>
            <w:tcBorders>
              <w:bottom w:val="single" w:color="auto" w:sz="4" w:space="0"/>
            </w:tcBorders>
            <w:vAlign w:val="center"/>
          </w:tcPr>
          <w:p w14:paraId="08DE98C7">
            <w:pPr>
              <w:spacing w:line="200" w:lineRule="atLeast"/>
              <w:jc w:val="center"/>
              <w:rPr>
                <w:rFonts w:ascii="新宋体" w:hAnsi="新宋体" w:eastAsia="新宋体"/>
                <w:sz w:val="22"/>
              </w:rPr>
            </w:pPr>
            <w:r>
              <w:rPr>
                <w:rFonts w:hint="eastAsia" w:ascii="新宋体" w:hAnsi="新宋体" w:eastAsia="新宋体"/>
                <w:sz w:val="22"/>
              </w:rPr>
              <w:t>155</w:t>
            </w:r>
          </w:p>
        </w:tc>
        <w:tc>
          <w:tcPr>
            <w:tcW w:w="936" w:type="dxa"/>
            <w:gridSpan w:val="2"/>
            <w:tcBorders>
              <w:bottom w:val="single" w:color="auto" w:sz="4" w:space="0"/>
            </w:tcBorders>
            <w:vAlign w:val="center"/>
          </w:tcPr>
          <w:p w14:paraId="7B89FDC6">
            <w:pPr>
              <w:spacing w:line="200" w:lineRule="atLeast"/>
              <w:jc w:val="center"/>
              <w:rPr>
                <w:rFonts w:ascii="新宋体" w:hAnsi="新宋体" w:eastAsia="新宋体"/>
                <w:sz w:val="22"/>
              </w:rPr>
            </w:pPr>
            <w:r>
              <w:rPr>
                <w:rFonts w:hint="eastAsia" w:ascii="新宋体" w:hAnsi="新宋体" w:eastAsia="新宋体"/>
                <w:sz w:val="22"/>
              </w:rPr>
              <w:t>160</w:t>
            </w:r>
          </w:p>
        </w:tc>
        <w:tc>
          <w:tcPr>
            <w:tcW w:w="935" w:type="dxa"/>
            <w:gridSpan w:val="2"/>
            <w:tcBorders>
              <w:bottom w:val="single" w:color="auto" w:sz="4" w:space="0"/>
            </w:tcBorders>
            <w:vAlign w:val="center"/>
          </w:tcPr>
          <w:p w14:paraId="511D76E6">
            <w:pPr>
              <w:spacing w:line="200" w:lineRule="atLeast"/>
              <w:jc w:val="center"/>
              <w:rPr>
                <w:rFonts w:ascii="新宋体" w:hAnsi="新宋体" w:eastAsia="新宋体"/>
                <w:sz w:val="22"/>
              </w:rPr>
            </w:pPr>
            <w:r>
              <w:rPr>
                <w:rFonts w:hint="eastAsia" w:ascii="新宋体" w:hAnsi="新宋体" w:eastAsia="新宋体"/>
                <w:sz w:val="22"/>
              </w:rPr>
              <w:t>165</w:t>
            </w:r>
          </w:p>
        </w:tc>
        <w:tc>
          <w:tcPr>
            <w:tcW w:w="935" w:type="dxa"/>
            <w:tcBorders>
              <w:bottom w:val="single" w:color="auto" w:sz="4" w:space="0"/>
            </w:tcBorders>
            <w:vAlign w:val="center"/>
          </w:tcPr>
          <w:p w14:paraId="5A54D5D6">
            <w:pPr>
              <w:spacing w:line="200" w:lineRule="atLeast"/>
              <w:jc w:val="center"/>
              <w:rPr>
                <w:rFonts w:ascii="新宋体" w:hAnsi="新宋体" w:eastAsia="新宋体"/>
                <w:sz w:val="22"/>
              </w:rPr>
            </w:pPr>
            <w:r>
              <w:rPr>
                <w:rFonts w:hint="eastAsia" w:ascii="新宋体" w:hAnsi="新宋体" w:eastAsia="新宋体"/>
                <w:sz w:val="22"/>
              </w:rPr>
              <w:t>170</w:t>
            </w:r>
          </w:p>
        </w:tc>
        <w:tc>
          <w:tcPr>
            <w:tcW w:w="935" w:type="dxa"/>
            <w:gridSpan w:val="2"/>
            <w:tcBorders>
              <w:bottom w:val="single" w:color="auto" w:sz="4" w:space="0"/>
            </w:tcBorders>
            <w:vAlign w:val="center"/>
          </w:tcPr>
          <w:p w14:paraId="4F75C867">
            <w:pPr>
              <w:spacing w:line="200" w:lineRule="atLeast"/>
              <w:jc w:val="center"/>
              <w:rPr>
                <w:rFonts w:ascii="新宋体" w:hAnsi="新宋体" w:eastAsia="新宋体"/>
                <w:sz w:val="22"/>
              </w:rPr>
            </w:pPr>
            <w:r>
              <w:rPr>
                <w:rFonts w:hint="eastAsia" w:ascii="新宋体" w:hAnsi="新宋体" w:eastAsia="新宋体"/>
                <w:sz w:val="22"/>
              </w:rPr>
              <w:t>175</w:t>
            </w:r>
          </w:p>
        </w:tc>
        <w:tc>
          <w:tcPr>
            <w:tcW w:w="949" w:type="dxa"/>
            <w:tcBorders>
              <w:bottom w:val="single" w:color="auto" w:sz="4" w:space="0"/>
            </w:tcBorders>
            <w:vAlign w:val="center"/>
          </w:tcPr>
          <w:p w14:paraId="10680C2F">
            <w:pPr>
              <w:spacing w:line="200" w:lineRule="atLeast"/>
              <w:jc w:val="center"/>
              <w:rPr>
                <w:rFonts w:ascii="新宋体" w:hAnsi="新宋体" w:eastAsia="新宋体"/>
                <w:sz w:val="22"/>
              </w:rPr>
            </w:pPr>
            <w:r>
              <w:rPr>
                <w:rFonts w:hint="eastAsia" w:ascii="新宋体" w:hAnsi="新宋体" w:eastAsia="新宋体"/>
                <w:sz w:val="22"/>
              </w:rPr>
              <w:t>180</w:t>
            </w:r>
          </w:p>
        </w:tc>
      </w:tr>
      <w:tr w14:paraId="7B673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48" w:type="dxa"/>
            <w:shd w:val="clear" w:color="auto" w:fill="F0F4FA"/>
            <w:vAlign w:val="center"/>
          </w:tcPr>
          <w:p w14:paraId="01DA4FC4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男生</w:t>
            </w:r>
          </w:p>
          <w:p w14:paraId="1475F7D2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尺码</w:t>
            </w:r>
          </w:p>
        </w:tc>
        <w:tc>
          <w:tcPr>
            <w:tcW w:w="1334" w:type="dxa"/>
            <w:gridSpan w:val="2"/>
            <w:shd w:val="clear" w:color="auto" w:fill="F0F4FA"/>
            <w:vAlign w:val="center"/>
          </w:tcPr>
          <w:p w14:paraId="77E3E2BC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600" w:type="dxa"/>
            <w:gridSpan w:val="3"/>
            <w:shd w:val="clear" w:color="auto" w:fill="F0F4FA"/>
            <w:vAlign w:val="center"/>
          </w:tcPr>
          <w:p w14:paraId="19116A9B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1299" w:type="dxa"/>
            <w:gridSpan w:val="2"/>
            <w:shd w:val="clear" w:color="auto" w:fill="F0F4FA"/>
            <w:vAlign w:val="center"/>
          </w:tcPr>
          <w:p w14:paraId="2DA36F31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女生</w:t>
            </w:r>
          </w:p>
          <w:p w14:paraId="7560D72D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尺码</w:t>
            </w:r>
          </w:p>
        </w:tc>
        <w:tc>
          <w:tcPr>
            <w:tcW w:w="1385" w:type="dxa"/>
            <w:gridSpan w:val="3"/>
            <w:shd w:val="clear" w:color="auto" w:fill="F0F4FA"/>
            <w:vAlign w:val="center"/>
          </w:tcPr>
          <w:p w14:paraId="560EC6EA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567" w:type="dxa"/>
            <w:gridSpan w:val="2"/>
            <w:shd w:val="clear" w:color="auto" w:fill="F0F4FA"/>
            <w:vAlign w:val="center"/>
          </w:tcPr>
          <w:p w14:paraId="24F193A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>注</w:t>
            </w:r>
          </w:p>
        </w:tc>
      </w:tr>
      <w:tr w14:paraId="010D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48" w:type="dxa"/>
            <w:vAlign w:val="center"/>
          </w:tcPr>
          <w:p w14:paraId="4CA5ECC3">
            <w:pPr>
              <w:jc w:val="center"/>
              <w:rPr>
                <w:rFonts w:hint="eastAsia" w:ascii="宋体" w:hAnsi="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2"/>
              </w:rPr>
              <w:t>XS</w:t>
            </w:r>
            <w:r>
              <w:rPr>
                <w:rFonts w:hint="eastAsia" w:ascii="新宋体" w:hAnsi="新宋体" w:eastAsia="新宋体"/>
                <w:sz w:val="22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z w:val="22"/>
                <w:lang w:val="en-US" w:eastAsia="zh-CN"/>
              </w:rPr>
              <w:t>160</w:t>
            </w:r>
            <w:r>
              <w:rPr>
                <w:rFonts w:hint="eastAsia" w:ascii="新宋体" w:hAnsi="新宋体" w:eastAsia="新宋体"/>
                <w:sz w:val="22"/>
                <w:lang w:eastAsia="zh-CN"/>
              </w:rPr>
              <w:t>）</w:t>
            </w:r>
          </w:p>
        </w:tc>
        <w:tc>
          <w:tcPr>
            <w:tcW w:w="1334" w:type="dxa"/>
            <w:gridSpan w:val="2"/>
            <w:vAlign w:val="center"/>
          </w:tcPr>
          <w:p w14:paraId="02470BAC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00" w:type="dxa"/>
            <w:gridSpan w:val="3"/>
            <w:vAlign w:val="center"/>
          </w:tcPr>
          <w:p w14:paraId="0F40F9A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1BA08D11">
            <w:pPr>
              <w:jc w:val="center"/>
              <w:rPr>
                <w:rFonts w:hint="eastAsia" w:ascii="宋体" w:hAnsi="宋体" w:eastAsia="新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2"/>
              </w:rPr>
              <w:t>XS</w:t>
            </w:r>
            <w:r>
              <w:rPr>
                <w:rFonts w:hint="eastAsia" w:ascii="新宋体" w:hAnsi="新宋体" w:eastAsia="新宋体"/>
                <w:sz w:val="22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z w:val="22"/>
                <w:lang w:val="en-US" w:eastAsia="zh-CN"/>
              </w:rPr>
              <w:t>150</w:t>
            </w:r>
            <w:r>
              <w:rPr>
                <w:rFonts w:hint="eastAsia" w:ascii="新宋体" w:hAnsi="新宋体" w:eastAsia="新宋体"/>
                <w:sz w:val="22"/>
                <w:lang w:eastAsia="zh-CN"/>
              </w:rPr>
              <w:t>）</w:t>
            </w:r>
          </w:p>
        </w:tc>
        <w:tc>
          <w:tcPr>
            <w:tcW w:w="1385" w:type="dxa"/>
            <w:gridSpan w:val="3"/>
            <w:vAlign w:val="center"/>
          </w:tcPr>
          <w:p w14:paraId="44DA3696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67" w:type="dxa"/>
            <w:gridSpan w:val="2"/>
            <w:vAlign w:val="center"/>
          </w:tcPr>
          <w:p w14:paraId="3C7D5FC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BA91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48" w:type="dxa"/>
            <w:vAlign w:val="center"/>
          </w:tcPr>
          <w:p w14:paraId="2DECE17C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S</w:t>
            </w:r>
            <w:r>
              <w:rPr>
                <w:rFonts w:hint="eastAsia" w:ascii="新宋体" w:hAnsi="新宋体" w:eastAsia="新宋体"/>
                <w:sz w:val="22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z w:val="22"/>
                <w:lang w:val="en-US" w:eastAsia="zh-CN"/>
              </w:rPr>
              <w:t>165</w:t>
            </w:r>
            <w:r>
              <w:rPr>
                <w:rFonts w:hint="eastAsia" w:ascii="新宋体" w:hAnsi="新宋体" w:eastAsia="新宋体"/>
                <w:sz w:val="22"/>
                <w:lang w:eastAsia="zh-CN"/>
              </w:rPr>
              <w:t>）</w:t>
            </w:r>
          </w:p>
        </w:tc>
        <w:tc>
          <w:tcPr>
            <w:tcW w:w="1334" w:type="dxa"/>
            <w:gridSpan w:val="2"/>
            <w:vAlign w:val="center"/>
          </w:tcPr>
          <w:p w14:paraId="5AC1FA6E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600" w:type="dxa"/>
            <w:gridSpan w:val="3"/>
            <w:vAlign w:val="center"/>
          </w:tcPr>
          <w:p w14:paraId="3D79992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036B098F"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S</w:t>
            </w:r>
            <w:r>
              <w:rPr>
                <w:rFonts w:hint="eastAsia" w:ascii="新宋体" w:hAnsi="新宋体" w:eastAsia="新宋体"/>
                <w:sz w:val="22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z w:val="22"/>
                <w:lang w:val="en-US" w:eastAsia="zh-CN"/>
              </w:rPr>
              <w:t>155</w:t>
            </w:r>
            <w:r>
              <w:rPr>
                <w:rFonts w:hint="eastAsia" w:ascii="新宋体" w:hAnsi="新宋体" w:eastAsia="新宋体"/>
                <w:sz w:val="22"/>
                <w:lang w:eastAsia="zh-CN"/>
              </w:rPr>
              <w:t>）</w:t>
            </w:r>
          </w:p>
        </w:tc>
        <w:tc>
          <w:tcPr>
            <w:tcW w:w="1385" w:type="dxa"/>
            <w:gridSpan w:val="3"/>
            <w:vAlign w:val="center"/>
          </w:tcPr>
          <w:p w14:paraId="655DD170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67" w:type="dxa"/>
            <w:gridSpan w:val="2"/>
            <w:vAlign w:val="center"/>
          </w:tcPr>
          <w:p w14:paraId="6310092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73DB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48" w:type="dxa"/>
            <w:vAlign w:val="center"/>
          </w:tcPr>
          <w:p w14:paraId="17F6C053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新宋体" w:hAnsi="新宋体" w:eastAsia="新宋体"/>
                <w:sz w:val="22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z w:val="22"/>
                <w:lang w:val="en-US" w:eastAsia="zh-CN"/>
              </w:rPr>
              <w:t>170</w:t>
            </w:r>
            <w:r>
              <w:rPr>
                <w:rFonts w:hint="eastAsia" w:ascii="新宋体" w:hAnsi="新宋体" w:eastAsia="新宋体"/>
                <w:sz w:val="22"/>
                <w:lang w:eastAsia="zh-CN"/>
              </w:rPr>
              <w:t>）</w:t>
            </w:r>
          </w:p>
        </w:tc>
        <w:tc>
          <w:tcPr>
            <w:tcW w:w="1334" w:type="dxa"/>
            <w:gridSpan w:val="2"/>
            <w:vAlign w:val="center"/>
          </w:tcPr>
          <w:p w14:paraId="4619AD96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600" w:type="dxa"/>
            <w:gridSpan w:val="3"/>
            <w:vAlign w:val="center"/>
          </w:tcPr>
          <w:p w14:paraId="5894681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114DE0AA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新宋体" w:hAnsi="新宋体" w:eastAsia="新宋体"/>
                <w:sz w:val="22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z w:val="22"/>
                <w:lang w:val="en-US" w:eastAsia="zh-CN"/>
              </w:rPr>
              <w:t>160</w:t>
            </w:r>
            <w:r>
              <w:rPr>
                <w:rFonts w:hint="eastAsia" w:ascii="新宋体" w:hAnsi="新宋体" w:eastAsia="新宋体"/>
                <w:sz w:val="22"/>
                <w:lang w:eastAsia="zh-CN"/>
              </w:rPr>
              <w:t>）</w:t>
            </w:r>
          </w:p>
        </w:tc>
        <w:tc>
          <w:tcPr>
            <w:tcW w:w="1385" w:type="dxa"/>
            <w:gridSpan w:val="3"/>
            <w:vAlign w:val="center"/>
          </w:tcPr>
          <w:p w14:paraId="7D0DED1D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567" w:type="dxa"/>
            <w:gridSpan w:val="2"/>
            <w:vAlign w:val="center"/>
          </w:tcPr>
          <w:p w14:paraId="6E59194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2E3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48" w:type="dxa"/>
            <w:vAlign w:val="center"/>
          </w:tcPr>
          <w:p w14:paraId="51860384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L</w:t>
            </w:r>
            <w:r>
              <w:rPr>
                <w:rFonts w:hint="eastAsia" w:ascii="新宋体" w:hAnsi="新宋体" w:eastAsia="新宋体"/>
                <w:sz w:val="22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z w:val="22"/>
                <w:lang w:val="en-US" w:eastAsia="zh-CN"/>
              </w:rPr>
              <w:t>175</w:t>
            </w:r>
            <w:r>
              <w:rPr>
                <w:rFonts w:hint="eastAsia" w:ascii="新宋体" w:hAnsi="新宋体" w:eastAsia="新宋体"/>
                <w:sz w:val="22"/>
                <w:lang w:eastAsia="zh-CN"/>
              </w:rPr>
              <w:t>）</w:t>
            </w:r>
          </w:p>
        </w:tc>
        <w:tc>
          <w:tcPr>
            <w:tcW w:w="1334" w:type="dxa"/>
            <w:gridSpan w:val="2"/>
            <w:vAlign w:val="center"/>
          </w:tcPr>
          <w:p w14:paraId="6DA3350D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600" w:type="dxa"/>
            <w:gridSpan w:val="3"/>
            <w:vAlign w:val="center"/>
          </w:tcPr>
          <w:p w14:paraId="160C4F9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196EAAB4">
            <w:pPr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L</w:t>
            </w:r>
            <w:r>
              <w:rPr>
                <w:rFonts w:hint="eastAsia" w:ascii="新宋体" w:hAnsi="新宋体" w:eastAsia="新宋体"/>
                <w:sz w:val="22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z w:val="22"/>
                <w:lang w:val="en-US" w:eastAsia="zh-CN"/>
              </w:rPr>
              <w:t>165</w:t>
            </w:r>
            <w:r>
              <w:rPr>
                <w:rFonts w:hint="eastAsia" w:ascii="新宋体" w:hAnsi="新宋体" w:eastAsia="新宋体"/>
                <w:sz w:val="22"/>
                <w:lang w:eastAsia="zh-CN"/>
              </w:rPr>
              <w:t>）</w:t>
            </w:r>
          </w:p>
        </w:tc>
        <w:tc>
          <w:tcPr>
            <w:tcW w:w="1385" w:type="dxa"/>
            <w:gridSpan w:val="3"/>
            <w:vAlign w:val="center"/>
          </w:tcPr>
          <w:p w14:paraId="1C8E8FD4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567" w:type="dxa"/>
            <w:gridSpan w:val="2"/>
            <w:vAlign w:val="center"/>
          </w:tcPr>
          <w:p w14:paraId="2B233B1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334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48" w:type="dxa"/>
            <w:vAlign w:val="center"/>
          </w:tcPr>
          <w:p w14:paraId="4C4A00A9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XL</w:t>
            </w:r>
            <w:r>
              <w:rPr>
                <w:rFonts w:hint="eastAsia" w:ascii="新宋体" w:hAnsi="新宋体" w:eastAsia="新宋体"/>
                <w:sz w:val="22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z w:val="22"/>
                <w:lang w:val="en-US" w:eastAsia="zh-CN"/>
              </w:rPr>
              <w:t>180</w:t>
            </w:r>
            <w:r>
              <w:rPr>
                <w:rFonts w:hint="eastAsia" w:ascii="新宋体" w:hAnsi="新宋体" w:eastAsia="新宋体"/>
                <w:sz w:val="22"/>
                <w:lang w:eastAsia="zh-CN"/>
              </w:rPr>
              <w:t>）</w:t>
            </w:r>
          </w:p>
        </w:tc>
        <w:tc>
          <w:tcPr>
            <w:tcW w:w="1334" w:type="dxa"/>
            <w:gridSpan w:val="2"/>
            <w:vAlign w:val="center"/>
          </w:tcPr>
          <w:p w14:paraId="1963DD12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600" w:type="dxa"/>
            <w:gridSpan w:val="3"/>
            <w:vAlign w:val="center"/>
          </w:tcPr>
          <w:p w14:paraId="24DA226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5BB9B612"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XL</w:t>
            </w:r>
            <w:r>
              <w:rPr>
                <w:rFonts w:hint="eastAsia" w:ascii="新宋体" w:hAnsi="新宋体" w:eastAsia="新宋体"/>
                <w:sz w:val="22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z w:val="22"/>
                <w:lang w:val="en-US" w:eastAsia="zh-CN"/>
              </w:rPr>
              <w:t>170</w:t>
            </w:r>
            <w:r>
              <w:rPr>
                <w:rFonts w:hint="eastAsia" w:ascii="新宋体" w:hAnsi="新宋体" w:eastAsia="新宋体"/>
                <w:sz w:val="22"/>
                <w:lang w:eastAsia="zh-CN"/>
              </w:rPr>
              <w:t>）</w:t>
            </w:r>
          </w:p>
        </w:tc>
        <w:tc>
          <w:tcPr>
            <w:tcW w:w="1385" w:type="dxa"/>
            <w:gridSpan w:val="3"/>
            <w:vAlign w:val="center"/>
          </w:tcPr>
          <w:p w14:paraId="61261C13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67" w:type="dxa"/>
            <w:gridSpan w:val="2"/>
            <w:vAlign w:val="center"/>
          </w:tcPr>
          <w:p w14:paraId="565E52A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86D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48" w:type="dxa"/>
            <w:vAlign w:val="center"/>
          </w:tcPr>
          <w:p w14:paraId="1BB7BD3A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XXL</w:t>
            </w:r>
            <w:r>
              <w:rPr>
                <w:rFonts w:hint="eastAsia" w:ascii="新宋体" w:hAnsi="新宋体" w:eastAsia="新宋体"/>
                <w:sz w:val="22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z w:val="22"/>
                <w:lang w:val="en-US" w:eastAsia="zh-CN"/>
              </w:rPr>
              <w:t>185</w:t>
            </w:r>
            <w:r>
              <w:rPr>
                <w:rFonts w:hint="eastAsia" w:ascii="新宋体" w:hAnsi="新宋体" w:eastAsia="新宋体"/>
                <w:sz w:val="22"/>
                <w:lang w:eastAsia="zh-CN"/>
              </w:rPr>
              <w:t>）</w:t>
            </w:r>
          </w:p>
        </w:tc>
        <w:tc>
          <w:tcPr>
            <w:tcW w:w="1334" w:type="dxa"/>
            <w:gridSpan w:val="2"/>
            <w:vAlign w:val="center"/>
          </w:tcPr>
          <w:p w14:paraId="33B04DE4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600" w:type="dxa"/>
            <w:gridSpan w:val="3"/>
            <w:vAlign w:val="center"/>
          </w:tcPr>
          <w:p w14:paraId="318765B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0994DABE"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XXL</w:t>
            </w:r>
            <w:r>
              <w:rPr>
                <w:rFonts w:hint="eastAsia" w:ascii="新宋体" w:hAnsi="新宋体" w:eastAsia="新宋体"/>
                <w:sz w:val="22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z w:val="22"/>
                <w:lang w:val="en-US" w:eastAsia="zh-CN"/>
              </w:rPr>
              <w:t>175</w:t>
            </w:r>
            <w:r>
              <w:rPr>
                <w:rFonts w:hint="eastAsia" w:ascii="新宋体" w:hAnsi="新宋体" w:eastAsia="新宋体"/>
                <w:sz w:val="22"/>
                <w:lang w:eastAsia="zh-CN"/>
              </w:rPr>
              <w:t>）</w:t>
            </w:r>
          </w:p>
        </w:tc>
        <w:tc>
          <w:tcPr>
            <w:tcW w:w="1385" w:type="dxa"/>
            <w:gridSpan w:val="3"/>
            <w:vAlign w:val="center"/>
          </w:tcPr>
          <w:p w14:paraId="44C66E04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67" w:type="dxa"/>
            <w:gridSpan w:val="2"/>
            <w:vAlign w:val="center"/>
          </w:tcPr>
          <w:p w14:paraId="6415F07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EA8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48" w:type="dxa"/>
            <w:vAlign w:val="center"/>
          </w:tcPr>
          <w:p w14:paraId="536DA611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XXXL</w:t>
            </w:r>
            <w:r>
              <w:rPr>
                <w:rFonts w:hint="eastAsia" w:ascii="新宋体" w:hAnsi="新宋体" w:eastAsia="新宋体"/>
                <w:sz w:val="22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z w:val="22"/>
                <w:lang w:val="en-US" w:eastAsia="zh-CN"/>
              </w:rPr>
              <w:t>190</w:t>
            </w:r>
            <w:r>
              <w:rPr>
                <w:rFonts w:hint="eastAsia" w:ascii="新宋体" w:hAnsi="新宋体" w:eastAsia="新宋体"/>
                <w:sz w:val="22"/>
                <w:lang w:eastAsia="zh-CN"/>
              </w:rPr>
              <w:t>）</w:t>
            </w:r>
          </w:p>
        </w:tc>
        <w:tc>
          <w:tcPr>
            <w:tcW w:w="1334" w:type="dxa"/>
            <w:gridSpan w:val="2"/>
            <w:vAlign w:val="center"/>
          </w:tcPr>
          <w:p w14:paraId="0999495D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00" w:type="dxa"/>
            <w:gridSpan w:val="3"/>
            <w:vAlign w:val="center"/>
          </w:tcPr>
          <w:p w14:paraId="3049BEF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14:paraId="48CE98B8">
            <w:pPr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XXXL</w:t>
            </w:r>
            <w:r>
              <w:rPr>
                <w:rFonts w:hint="eastAsia" w:ascii="新宋体" w:hAnsi="新宋体" w:eastAsia="新宋体"/>
                <w:sz w:val="22"/>
                <w:lang w:eastAsia="zh-CN"/>
              </w:rPr>
              <w:t>（</w:t>
            </w:r>
            <w:r>
              <w:rPr>
                <w:rFonts w:hint="eastAsia" w:ascii="新宋体" w:hAnsi="新宋体" w:eastAsia="新宋体"/>
                <w:sz w:val="22"/>
                <w:lang w:val="en-US" w:eastAsia="zh-CN"/>
              </w:rPr>
              <w:t>180</w:t>
            </w:r>
            <w:r>
              <w:rPr>
                <w:rFonts w:hint="eastAsia" w:ascii="新宋体" w:hAnsi="新宋体" w:eastAsia="新宋体"/>
                <w:sz w:val="22"/>
                <w:lang w:eastAsia="zh-CN"/>
              </w:rPr>
              <w:t>）</w:t>
            </w:r>
          </w:p>
        </w:tc>
        <w:tc>
          <w:tcPr>
            <w:tcW w:w="1385" w:type="dxa"/>
            <w:gridSpan w:val="3"/>
            <w:vAlign w:val="center"/>
          </w:tcPr>
          <w:p w14:paraId="121545A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10D913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A1E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248" w:type="dxa"/>
            <w:vAlign w:val="center"/>
          </w:tcPr>
          <w:p w14:paraId="6D4F2E15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计</w:t>
            </w:r>
          </w:p>
        </w:tc>
        <w:tc>
          <w:tcPr>
            <w:tcW w:w="1334" w:type="dxa"/>
            <w:gridSpan w:val="2"/>
            <w:vAlign w:val="center"/>
          </w:tcPr>
          <w:p w14:paraId="6B6C4C21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364</w:t>
            </w:r>
          </w:p>
        </w:tc>
        <w:tc>
          <w:tcPr>
            <w:tcW w:w="1600" w:type="dxa"/>
            <w:gridSpan w:val="3"/>
            <w:vAlign w:val="center"/>
          </w:tcPr>
          <w:p w14:paraId="0864B35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6841345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vAlign w:val="center"/>
          </w:tcPr>
          <w:p w14:paraId="692F8EF3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1567" w:type="dxa"/>
            <w:gridSpan w:val="2"/>
            <w:vAlign w:val="center"/>
          </w:tcPr>
          <w:p w14:paraId="00B3EF3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4A36F68E">
      <w:pPr>
        <w:jc w:val="both"/>
        <w:rPr>
          <w:rFonts w:ascii="黑体" w:hAnsi="黑体" w:eastAsia="黑体"/>
          <w:sz w:val="32"/>
          <w:szCs w:val="32"/>
        </w:rPr>
      </w:pPr>
    </w:p>
    <w:p w14:paraId="5F40B410">
      <w:pPr>
        <w:spacing w:after="312" w:afterLines="10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43F65500">
      <w:pPr>
        <w:spacing w:after="312" w:afterLines="10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35CDF269">
      <w:pPr>
        <w:spacing w:after="312" w:afterLines="10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3C3B466A">
      <w:pPr>
        <w:spacing w:after="312" w:afterLines="10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63F55318">
      <w:pPr>
        <w:spacing w:after="312" w:afterLines="10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05D2D955">
      <w:pPr>
        <w:spacing w:after="312" w:afterLines="10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1889457D">
      <w:pPr>
        <w:spacing w:after="312" w:afterLines="10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015A981D">
      <w:pPr>
        <w:spacing w:after="312" w:afterLines="10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2863B003">
      <w:pPr>
        <w:spacing w:after="312" w:afterLines="10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673CFDEA">
      <w:pPr>
        <w:spacing w:after="312" w:afterLines="10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2E0CD50C">
      <w:pPr>
        <w:spacing w:after="312" w:afterLines="10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095B3FA2">
      <w:pPr>
        <w:spacing w:after="312" w:afterLines="10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3C1B8FA4">
      <w:pPr>
        <w:spacing w:after="312" w:afterLines="10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039E5D28">
      <w:pPr>
        <w:spacing w:after="312" w:afterLines="10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1B95D37C">
      <w:pPr>
        <w:spacing w:after="312" w:afterLines="1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/>
          <w:sz w:val="32"/>
          <w:szCs w:val="32"/>
          <w:lang w:eastAsia="zh-CN"/>
        </w:rPr>
        <w:t>学生军训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鞋子</w:t>
      </w:r>
      <w:r>
        <w:rPr>
          <w:rFonts w:ascii="黑体" w:hAnsi="黑体" w:eastAsia="黑体"/>
          <w:sz w:val="32"/>
          <w:szCs w:val="32"/>
        </w:rPr>
        <w:t>尺寸统计表</w:t>
      </w:r>
    </w:p>
    <w:p w14:paraId="2DB1F35D">
      <w:pPr>
        <w:jc w:val="center"/>
        <w:rPr>
          <w:rFonts w:ascii="黑体" w:hAnsi="黑体" w:eastAsia="黑体"/>
          <w:sz w:val="10"/>
          <w:szCs w:val="10"/>
        </w:rPr>
      </w:pPr>
    </w:p>
    <w:tbl>
      <w:tblPr>
        <w:tblW w:w="9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561"/>
        <w:gridCol w:w="561"/>
        <w:gridCol w:w="561"/>
        <w:gridCol w:w="561"/>
        <w:gridCol w:w="561"/>
        <w:gridCol w:w="561"/>
        <w:gridCol w:w="561"/>
        <w:gridCol w:w="562"/>
        <w:gridCol w:w="562"/>
        <w:gridCol w:w="562"/>
        <w:gridCol w:w="562"/>
        <w:gridCol w:w="562"/>
        <w:gridCol w:w="562"/>
        <w:gridCol w:w="562"/>
        <w:gridCol w:w="562"/>
        <w:gridCol w:w="501"/>
      </w:tblGrid>
      <w:tr w14:paraId="7C1F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3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8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学生军训鞋码统计表</w:t>
            </w:r>
          </w:p>
        </w:tc>
      </w:tr>
      <w:tr w14:paraId="67329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7AC8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D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A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E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9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F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7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0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E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0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C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3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F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2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2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F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E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ADC5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5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2B6A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987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E5D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367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A88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0B3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93F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E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0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7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B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E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A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1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1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E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6F9FD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4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9C2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278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9BD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AB7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66A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DDBB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3111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B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E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E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2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9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4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634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580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D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0544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E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84E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004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A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B60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F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0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C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A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0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B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0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2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1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9B08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B8D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0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 w14:paraId="558DA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C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B5DA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9812A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15E1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62B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DC9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C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663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7B08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0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4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4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A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7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1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46C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1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 w14:paraId="5D163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B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5A0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3A3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6527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B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5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1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63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8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6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61F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4FC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ECF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8D5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CB7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D6D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A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3C456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1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E08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99F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7D7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1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16C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3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877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F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5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8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F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C9E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11D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16B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D2B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8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7545E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A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6C5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BEE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8A9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03E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5F4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2159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0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7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E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5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0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3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2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0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E3A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0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 w14:paraId="77840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C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4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3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1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A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4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3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8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4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1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F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8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F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C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D42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C59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A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 w14:paraId="67DD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B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D05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BC2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940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599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3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E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9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A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A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9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7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D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3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8B7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2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E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 w14:paraId="7AF5D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B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DF2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6D6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F35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B5C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FB6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99F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6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4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6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0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0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8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568B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5B6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F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4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 w14:paraId="3E61E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F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10C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28B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A0F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973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D57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31C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D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6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6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3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4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6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A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D756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2FA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1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 w14:paraId="08FD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4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31D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C72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5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8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C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A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3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6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2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8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9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615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28D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7C83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468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E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6B92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82E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C96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BB6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8B1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3EC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A86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97E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7B0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36F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291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5AE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45D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C95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BFD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722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55C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9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0407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0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A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E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C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D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0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7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5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A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1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9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9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B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2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8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9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C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</w:tr>
    </w:tbl>
    <w:p w14:paraId="1C4247BD">
      <w:pPr>
        <w:jc w:val="center"/>
        <w:rPr>
          <w:rFonts w:ascii="黑体" w:hAnsi="黑体" w:eastAsia="黑体"/>
          <w:sz w:val="10"/>
          <w:szCs w:val="10"/>
        </w:rPr>
      </w:pPr>
    </w:p>
    <w:p w14:paraId="4DC1AD40">
      <w:pPr>
        <w:jc w:val="center"/>
        <w:rPr>
          <w:rFonts w:ascii="黑体" w:hAnsi="黑体" w:eastAsia="黑体"/>
          <w:sz w:val="10"/>
          <w:szCs w:val="10"/>
        </w:rPr>
      </w:pPr>
    </w:p>
    <w:p w14:paraId="73DBFE57">
      <w:pPr>
        <w:jc w:val="center"/>
        <w:rPr>
          <w:rFonts w:ascii="黑体" w:hAnsi="黑体" w:eastAsia="黑体"/>
          <w:sz w:val="10"/>
          <w:szCs w:val="10"/>
        </w:rPr>
      </w:pPr>
    </w:p>
    <w:p w14:paraId="7772D05E">
      <w:pPr>
        <w:jc w:val="center"/>
        <w:rPr>
          <w:rFonts w:ascii="黑体" w:hAnsi="黑体" w:eastAsia="黑体"/>
          <w:sz w:val="10"/>
          <w:szCs w:val="10"/>
        </w:rPr>
      </w:pPr>
    </w:p>
    <w:p w14:paraId="32E16C87">
      <w:pPr>
        <w:jc w:val="both"/>
        <w:rPr>
          <w:rFonts w:ascii="黑体" w:hAnsi="黑体" w:eastAsia="黑体"/>
          <w:sz w:val="52"/>
          <w:szCs w:val="52"/>
        </w:rPr>
      </w:pPr>
    </w:p>
    <w:p w14:paraId="053797BE">
      <w:pPr>
        <w:jc w:val="both"/>
        <w:rPr>
          <w:rFonts w:hint="eastAsia" w:ascii="黑体" w:hAnsi="黑体" w:eastAsia="黑体"/>
          <w:sz w:val="52"/>
          <w:szCs w:val="52"/>
          <w:lang w:val="en-US" w:eastAsia="zh-CN"/>
        </w:rPr>
      </w:pPr>
    </w:p>
    <w:p w14:paraId="7D482114">
      <w:pPr>
        <w:jc w:val="both"/>
        <w:rPr>
          <w:rFonts w:hint="eastAsia" w:ascii="黑体" w:hAnsi="黑体" w:eastAsia="黑体"/>
          <w:sz w:val="52"/>
          <w:szCs w:val="52"/>
          <w:lang w:val="en-US" w:eastAsia="zh-CN"/>
        </w:rPr>
      </w:pPr>
    </w:p>
    <w:p w14:paraId="5DC8FFAB">
      <w:pPr>
        <w:jc w:val="both"/>
        <w:rPr>
          <w:rFonts w:hint="eastAsia" w:ascii="黑体" w:hAnsi="黑体" w:eastAsia="黑体"/>
          <w:sz w:val="52"/>
          <w:szCs w:val="52"/>
          <w:lang w:val="en-US" w:eastAsia="zh-CN"/>
        </w:rPr>
      </w:pPr>
    </w:p>
    <w:p w14:paraId="3BB20130">
      <w:pPr>
        <w:jc w:val="both"/>
        <w:rPr>
          <w:rFonts w:hint="eastAsia" w:ascii="黑体" w:hAnsi="黑体" w:eastAsia="黑体"/>
          <w:sz w:val="52"/>
          <w:szCs w:val="52"/>
          <w:lang w:val="en-US" w:eastAsia="zh-CN"/>
        </w:rPr>
      </w:pPr>
    </w:p>
    <w:p w14:paraId="62FFD3BF">
      <w:pPr>
        <w:jc w:val="both"/>
        <w:rPr>
          <w:rFonts w:hint="eastAsia" w:ascii="黑体" w:hAnsi="黑体" w:eastAsia="黑体"/>
          <w:sz w:val="52"/>
          <w:szCs w:val="52"/>
          <w:lang w:val="en-US" w:eastAsia="zh-CN"/>
        </w:rPr>
      </w:pPr>
    </w:p>
    <w:p w14:paraId="7BDE3099">
      <w:pPr>
        <w:jc w:val="both"/>
        <w:rPr>
          <w:rFonts w:hint="eastAsia" w:ascii="黑体" w:hAnsi="黑体" w:eastAsia="黑体"/>
          <w:sz w:val="52"/>
          <w:szCs w:val="52"/>
          <w:lang w:val="en-US" w:eastAsia="zh-CN"/>
        </w:rPr>
      </w:pPr>
    </w:p>
    <w:p w14:paraId="20961D54">
      <w:pPr>
        <w:jc w:val="both"/>
        <w:rPr>
          <w:rFonts w:hint="eastAsia" w:ascii="黑体" w:hAnsi="黑体" w:eastAsia="黑体"/>
          <w:sz w:val="52"/>
          <w:szCs w:val="52"/>
          <w:lang w:val="en-US" w:eastAsia="zh-CN"/>
        </w:rPr>
      </w:pPr>
      <w:bookmarkStart w:id="0" w:name="_GoBack"/>
      <w:bookmarkEnd w:id="0"/>
    </w:p>
    <w:p w14:paraId="2AB6C607">
      <w:pPr>
        <w:jc w:val="both"/>
        <w:rPr>
          <w:rFonts w:hint="default" w:ascii="黑体" w:hAnsi="黑体" w:eastAsia="黑体"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sz w:val="52"/>
          <w:szCs w:val="52"/>
          <w:lang w:val="en-US" w:eastAsia="zh-CN"/>
        </w:rPr>
        <w:t>3.质量要求</w:t>
      </w:r>
    </w:p>
    <w:p w14:paraId="1A73A67B">
      <w:pPr>
        <w:jc w:val="center"/>
        <w:rPr>
          <w:rFonts w:ascii="黑体" w:hAnsi="黑体" w:eastAsia="黑体"/>
          <w:sz w:val="10"/>
          <w:szCs w:val="10"/>
        </w:rPr>
      </w:pPr>
    </w:p>
    <w:p w14:paraId="1F60D354">
      <w:pPr>
        <w:spacing w:before="44" w:line="261" w:lineRule="auto"/>
        <w:ind w:left="110" w:right="7154" w:hanging="2"/>
        <w:rPr>
          <w:rFonts w:ascii="黑体" w:hAnsi="黑体" w:eastAsia="黑体" w:cs="黑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ICS </w:t>
      </w:r>
      <w:r>
        <w:rPr>
          <w:rFonts w:ascii="黑体" w:hAnsi="黑体" w:eastAsia="黑体" w:cs="黑体"/>
          <w:spacing w:val="-1"/>
          <w:sz w:val="22"/>
          <w:szCs w:val="22"/>
        </w:rPr>
        <w:t>3.120.10;61.020</w:t>
      </w:r>
      <w:r>
        <w:rPr>
          <w:rFonts w:ascii="黑体" w:hAnsi="黑体" w:eastAsia="黑体" w:cs="黑体"/>
          <w:spacing w:val="7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CCS </w:t>
      </w:r>
      <w:r>
        <w:rPr>
          <w:rFonts w:ascii="黑体" w:hAnsi="黑体" w:eastAsia="黑体" w:cs="黑体"/>
          <w:spacing w:val="-1"/>
          <w:sz w:val="22"/>
          <w:szCs w:val="22"/>
        </w:rPr>
        <w:t>W 02;Y76</w:t>
      </w:r>
    </w:p>
    <w:p w14:paraId="5433E142">
      <w:pPr>
        <w:spacing w:before="128" w:line="188" w:lineRule="auto"/>
        <w:ind w:left="2189"/>
        <w:outlineLvl w:val="0"/>
        <w:rPr>
          <w:rFonts w:ascii="Times New Roman" w:hAnsi="Times New Roman" w:eastAsia="Times New Roman" w:cs="Times New Roman"/>
          <w:sz w:val="95"/>
          <w:szCs w:val="95"/>
        </w:rPr>
      </w:pPr>
      <w:r>
        <w:rPr>
          <w:rFonts w:ascii="Times New Roman" w:hAnsi="Times New Roman" w:eastAsia="Times New Roman" w:cs="Times New Roman"/>
          <w:b/>
          <w:bCs/>
          <w:spacing w:val="12"/>
          <w:sz w:val="95"/>
          <w:szCs w:val="95"/>
        </w:rPr>
        <w:t>T/</w:t>
      </w:r>
      <w:r>
        <w:rPr>
          <w:rFonts w:ascii="Times New Roman" w:hAnsi="Times New Roman" w:eastAsia="Times New Roman" w:cs="Times New Roman"/>
          <w:b/>
          <w:bCs/>
          <w:sz w:val="95"/>
          <w:szCs w:val="95"/>
        </w:rPr>
        <w:t>SCZXXHQ</w:t>
      </w:r>
    </w:p>
    <w:p w14:paraId="2463A38D">
      <w:pPr>
        <w:spacing w:before="70" w:line="222" w:lineRule="auto"/>
        <w:ind w:left="8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17"/>
          <w:sz w:val="43"/>
          <w:szCs w:val="43"/>
        </w:rPr>
        <w:t>四 川</w:t>
      </w:r>
      <w:r>
        <w:rPr>
          <w:rFonts w:ascii="宋体" w:hAnsi="宋体" w:eastAsia="宋体" w:cs="宋体"/>
          <w:spacing w:val="4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7"/>
          <w:sz w:val="43"/>
          <w:szCs w:val="43"/>
        </w:rPr>
        <w:t>省</w:t>
      </w:r>
      <w:r>
        <w:rPr>
          <w:rFonts w:ascii="宋体" w:hAnsi="宋体" w:eastAsia="宋体" w:cs="宋体"/>
          <w:spacing w:val="64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7"/>
          <w:sz w:val="43"/>
          <w:szCs w:val="43"/>
        </w:rPr>
        <w:t>中</w:t>
      </w:r>
      <w:r>
        <w:rPr>
          <w:rFonts w:ascii="宋体" w:hAnsi="宋体" w:eastAsia="宋体" w:cs="宋体"/>
          <w:spacing w:val="35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7"/>
          <w:sz w:val="43"/>
          <w:szCs w:val="43"/>
        </w:rPr>
        <w:t>小</w:t>
      </w:r>
      <w:r>
        <w:rPr>
          <w:rFonts w:ascii="宋体" w:hAnsi="宋体" w:eastAsia="宋体" w:cs="宋体"/>
          <w:spacing w:val="3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7"/>
          <w:sz w:val="43"/>
          <w:szCs w:val="43"/>
        </w:rPr>
        <w:t>学</w:t>
      </w:r>
      <w:r>
        <w:rPr>
          <w:rFonts w:ascii="宋体" w:hAnsi="宋体" w:eastAsia="宋体" w:cs="宋体"/>
          <w:spacing w:val="27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7"/>
          <w:sz w:val="43"/>
          <w:szCs w:val="43"/>
        </w:rPr>
        <w:t>后</w:t>
      </w:r>
      <w:r>
        <w:rPr>
          <w:rFonts w:ascii="宋体" w:hAnsi="宋体" w:eastAsia="宋体" w:cs="宋体"/>
          <w:spacing w:val="26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7"/>
          <w:sz w:val="43"/>
          <w:szCs w:val="43"/>
        </w:rPr>
        <w:t>勤</w:t>
      </w:r>
      <w:r>
        <w:rPr>
          <w:rFonts w:ascii="宋体" w:hAnsi="宋体" w:eastAsia="宋体" w:cs="宋体"/>
          <w:spacing w:val="25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7"/>
          <w:sz w:val="43"/>
          <w:szCs w:val="43"/>
        </w:rPr>
        <w:t>协</w:t>
      </w:r>
      <w:r>
        <w:rPr>
          <w:rFonts w:ascii="宋体" w:hAnsi="宋体" w:eastAsia="宋体" w:cs="宋体"/>
          <w:spacing w:val="21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7"/>
          <w:sz w:val="43"/>
          <w:szCs w:val="43"/>
        </w:rPr>
        <w:t>会</w:t>
      </w:r>
      <w:r>
        <w:rPr>
          <w:rFonts w:ascii="宋体" w:hAnsi="宋体" w:eastAsia="宋体" w:cs="宋体"/>
          <w:spacing w:val="6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7"/>
          <w:sz w:val="43"/>
          <w:szCs w:val="43"/>
        </w:rPr>
        <w:t>团</w:t>
      </w:r>
      <w:r>
        <w:rPr>
          <w:rFonts w:ascii="宋体" w:hAnsi="宋体" w:eastAsia="宋体" w:cs="宋体"/>
          <w:spacing w:val="2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7"/>
          <w:sz w:val="43"/>
          <w:szCs w:val="43"/>
        </w:rPr>
        <w:t>体</w:t>
      </w:r>
      <w:r>
        <w:rPr>
          <w:rFonts w:ascii="宋体" w:hAnsi="宋体" w:eastAsia="宋体" w:cs="宋体"/>
          <w:spacing w:val="25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7"/>
          <w:sz w:val="43"/>
          <w:szCs w:val="43"/>
        </w:rPr>
        <w:t>标</w:t>
      </w:r>
      <w:r>
        <w:rPr>
          <w:rFonts w:ascii="宋体" w:hAnsi="宋体" w:eastAsia="宋体" w:cs="宋体"/>
          <w:spacing w:val="27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7"/>
          <w:sz w:val="43"/>
          <w:szCs w:val="43"/>
        </w:rPr>
        <w:t>准</w:t>
      </w:r>
    </w:p>
    <w:p w14:paraId="6030BFD6">
      <w:pPr>
        <w:pStyle w:val="2"/>
        <w:spacing w:line="266" w:lineRule="auto"/>
      </w:pPr>
    </w:p>
    <w:p w14:paraId="76369B3A">
      <w:pPr>
        <w:spacing w:before="89" w:line="200" w:lineRule="auto"/>
        <w:ind w:left="576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T/</w:t>
      </w:r>
      <w:r>
        <w:rPr>
          <w:rFonts w:ascii="Times New Roman" w:hAnsi="Times New Roman" w:eastAsia="Times New Roman" w:cs="Times New Roman"/>
          <w:sz w:val="31"/>
          <w:szCs w:val="31"/>
        </w:rPr>
        <w:t>SCZXXHQ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002—2024</w:t>
      </w:r>
    </w:p>
    <w:p w14:paraId="079108A1">
      <w:pPr>
        <w:pStyle w:val="2"/>
        <w:spacing w:line="263" w:lineRule="auto"/>
      </w:pPr>
    </w:p>
    <w:p w14:paraId="6E16E49F">
      <w:pPr>
        <w:pStyle w:val="2"/>
        <w:spacing w:line="263" w:lineRule="auto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14605</wp:posOffset>
                </wp:positionV>
                <wp:extent cx="5905500" cy="12700"/>
                <wp:effectExtent l="0" t="0" r="0" b="0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300" h="20">
                              <a:moveTo>
                                <a:pt x="0" y="9"/>
                              </a:moveTo>
                              <a:lnTo>
                                <a:pt x="9300" y="9"/>
                              </a:lnTo>
                            </a:path>
                          </a:pathLst>
                        </a:custGeom>
                        <a:noFill/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.45pt;margin-top:1.15pt;height:1pt;width:465pt;z-index:251659264;mso-width-relative:page;mso-height-relative:page;" filled="f" stroked="t" coordsize="9300,20" o:gfxdata="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6hqNU0QAAAAQBAAAPAAAAAAAAAAEAIAAAACIAAABkcnMvZG93bnJldi54bWxQSwEC&#10;FAAUAAAACACHTuJAyARSJjQCAACOBAAADgAAAAAAAAABACAAAAAgAQAAZHJzL2Uyb0RvYy54bWxQ&#10;SwUGAAAAAAYABgBZAQAAxgUAAAAA&#10;" path="m0,9l9300,9e">
                <v:fill on="f" focussize="0,0"/>
                <v:stroke weight="0.96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64DF0FF9">
      <w:pPr>
        <w:pStyle w:val="2"/>
        <w:spacing w:line="264" w:lineRule="auto"/>
      </w:pPr>
    </w:p>
    <w:p w14:paraId="29EA0623">
      <w:pPr>
        <w:pStyle w:val="2"/>
        <w:spacing w:line="264" w:lineRule="auto"/>
      </w:pPr>
    </w:p>
    <w:p w14:paraId="5E2A58B5">
      <w:pPr>
        <w:pStyle w:val="2"/>
        <w:spacing w:line="264" w:lineRule="auto"/>
      </w:pPr>
    </w:p>
    <w:p w14:paraId="27919CF5">
      <w:pPr>
        <w:pStyle w:val="2"/>
        <w:spacing w:line="264" w:lineRule="auto"/>
      </w:pPr>
    </w:p>
    <w:p w14:paraId="18B225FF">
      <w:pPr>
        <w:pStyle w:val="2"/>
        <w:spacing w:line="264" w:lineRule="auto"/>
      </w:pPr>
    </w:p>
    <w:p w14:paraId="44DC5249">
      <w:pPr>
        <w:spacing w:before="169" w:line="221" w:lineRule="auto"/>
        <w:ind w:left="2688"/>
        <w:outlineLvl w:val="0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spacing w:val="-5"/>
          <w:sz w:val="52"/>
          <w:szCs w:val="52"/>
        </w:rPr>
        <w:t>学生军训服 T</w:t>
      </w:r>
      <w:r>
        <w:rPr>
          <w:rFonts w:ascii="黑体" w:hAnsi="黑体" w:eastAsia="黑体" w:cs="黑体"/>
          <w:spacing w:val="-102"/>
          <w:sz w:val="52"/>
          <w:szCs w:val="52"/>
        </w:rPr>
        <w:t xml:space="preserve"> </w:t>
      </w:r>
      <w:r>
        <w:rPr>
          <w:rFonts w:ascii="黑体" w:hAnsi="黑体" w:eastAsia="黑体" w:cs="黑体"/>
          <w:spacing w:val="-5"/>
          <w:sz w:val="52"/>
          <w:szCs w:val="52"/>
        </w:rPr>
        <w:t>恤</w:t>
      </w:r>
    </w:p>
    <w:p w14:paraId="3621A16A">
      <w:pPr>
        <w:pStyle w:val="2"/>
        <w:spacing w:line="307" w:lineRule="auto"/>
      </w:pPr>
    </w:p>
    <w:p w14:paraId="5759F1DF">
      <w:pPr>
        <w:spacing w:before="91" w:line="182" w:lineRule="auto"/>
        <w:ind w:left="202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Student military training u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niform</w:t>
      </w:r>
      <w:r>
        <w:rPr>
          <w:rFonts w:ascii="黑体" w:hAnsi="黑体" w:eastAsia="黑体" w:cs="黑体"/>
          <w:spacing w:val="-1"/>
          <w:sz w:val="28"/>
          <w:szCs w:val="28"/>
        </w:rPr>
        <w:t>——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T-shirt</w:t>
      </w:r>
    </w:p>
    <w:p w14:paraId="7C23527C">
      <w:pPr>
        <w:pStyle w:val="2"/>
        <w:spacing w:line="243" w:lineRule="auto"/>
      </w:pPr>
    </w:p>
    <w:p w14:paraId="372E30D9">
      <w:pPr>
        <w:pStyle w:val="2"/>
        <w:spacing w:line="243" w:lineRule="auto"/>
      </w:pPr>
    </w:p>
    <w:p w14:paraId="5EF509E9">
      <w:pPr>
        <w:pStyle w:val="2"/>
        <w:spacing w:line="243" w:lineRule="auto"/>
      </w:pPr>
    </w:p>
    <w:p w14:paraId="5CA6A0C8">
      <w:pPr>
        <w:pStyle w:val="2"/>
        <w:spacing w:line="243" w:lineRule="auto"/>
      </w:pPr>
    </w:p>
    <w:p w14:paraId="6D309CEE">
      <w:pPr>
        <w:pStyle w:val="2"/>
        <w:spacing w:line="244" w:lineRule="auto"/>
      </w:pPr>
    </w:p>
    <w:p w14:paraId="3289551E">
      <w:pPr>
        <w:pStyle w:val="2"/>
        <w:spacing w:line="244" w:lineRule="auto"/>
      </w:pPr>
    </w:p>
    <w:p w14:paraId="2FF3F1CB">
      <w:pPr>
        <w:pStyle w:val="2"/>
        <w:spacing w:line="244" w:lineRule="auto"/>
      </w:pPr>
    </w:p>
    <w:p w14:paraId="511CCFC7">
      <w:pPr>
        <w:pStyle w:val="2"/>
        <w:spacing w:line="244" w:lineRule="auto"/>
      </w:pPr>
    </w:p>
    <w:p w14:paraId="0FFBD0D4">
      <w:pPr>
        <w:pStyle w:val="2"/>
        <w:spacing w:line="244" w:lineRule="auto"/>
      </w:pPr>
    </w:p>
    <w:p w14:paraId="23BBF4F6">
      <w:pPr>
        <w:pStyle w:val="2"/>
        <w:spacing w:line="244" w:lineRule="auto"/>
      </w:pPr>
    </w:p>
    <w:p w14:paraId="25139546">
      <w:pPr>
        <w:pStyle w:val="2"/>
        <w:spacing w:line="244" w:lineRule="auto"/>
      </w:pPr>
    </w:p>
    <w:p w14:paraId="41684024">
      <w:pPr>
        <w:pStyle w:val="2"/>
        <w:spacing w:line="244" w:lineRule="auto"/>
      </w:pPr>
    </w:p>
    <w:p w14:paraId="669948F4">
      <w:pPr>
        <w:pStyle w:val="2"/>
        <w:spacing w:line="244" w:lineRule="auto"/>
      </w:pPr>
    </w:p>
    <w:p w14:paraId="04BFF26A">
      <w:pPr>
        <w:pStyle w:val="2"/>
        <w:spacing w:line="244" w:lineRule="auto"/>
      </w:pPr>
    </w:p>
    <w:p w14:paraId="00AB550F">
      <w:pPr>
        <w:pStyle w:val="2"/>
        <w:spacing w:line="244" w:lineRule="auto"/>
      </w:pPr>
    </w:p>
    <w:p w14:paraId="3CD78502">
      <w:pPr>
        <w:pStyle w:val="2"/>
        <w:spacing w:line="244" w:lineRule="auto"/>
      </w:pPr>
    </w:p>
    <w:p w14:paraId="73C65D55">
      <w:pPr>
        <w:pStyle w:val="2"/>
        <w:spacing w:line="244" w:lineRule="auto"/>
      </w:pPr>
    </w:p>
    <w:p w14:paraId="5AC1DE74">
      <w:pPr>
        <w:pStyle w:val="2"/>
        <w:spacing w:line="244" w:lineRule="auto"/>
      </w:pPr>
    </w:p>
    <w:p w14:paraId="46E86DD7">
      <w:pPr>
        <w:pStyle w:val="2"/>
        <w:spacing w:line="244" w:lineRule="auto"/>
      </w:pPr>
    </w:p>
    <w:p w14:paraId="35EE993E">
      <w:pPr>
        <w:pStyle w:val="2"/>
        <w:spacing w:line="244" w:lineRule="auto"/>
      </w:pPr>
    </w:p>
    <w:p w14:paraId="26D1900E">
      <w:pPr>
        <w:pStyle w:val="2"/>
        <w:spacing w:line="244" w:lineRule="auto"/>
      </w:pPr>
    </w:p>
    <w:p w14:paraId="17804DBD">
      <w:pPr>
        <w:spacing w:before="91" w:line="231" w:lineRule="auto"/>
        <w:ind w:left="505"/>
        <w:rPr>
          <w:rFonts w:ascii="黑体" w:hAnsi="黑体" w:eastAsia="黑体" w:cs="黑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2024-12-31 </w:t>
      </w:r>
      <w:r>
        <w:rPr>
          <w:rFonts w:ascii="黑体" w:hAnsi="黑体" w:eastAsia="黑体" w:cs="黑体"/>
          <w:sz w:val="28"/>
          <w:szCs w:val="28"/>
        </w:rPr>
        <w:t xml:space="preserve">发布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>2025-0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1-01 </w:t>
      </w:r>
      <w:r>
        <w:rPr>
          <w:rFonts w:ascii="黑体" w:hAnsi="黑体" w:eastAsia="黑体" w:cs="黑体"/>
          <w:spacing w:val="-1"/>
          <w:sz w:val="28"/>
          <w:szCs w:val="28"/>
        </w:rPr>
        <w:t>实施</w:t>
      </w:r>
    </w:p>
    <w:p w14:paraId="3FF02B0B">
      <w:pPr>
        <w:pStyle w:val="2"/>
        <w:spacing w:line="289" w:lineRule="auto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85090</wp:posOffset>
                </wp:positionV>
                <wp:extent cx="5761355" cy="12700"/>
                <wp:effectExtent l="0" t="0" r="0" b="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355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72" h="20">
                              <a:moveTo>
                                <a:pt x="0" y="9"/>
                              </a:moveTo>
                              <a:lnTo>
                                <a:pt x="9072" y="9"/>
                              </a:lnTo>
                            </a:path>
                          </a:pathLst>
                        </a:custGeom>
                        <a:noFill/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.45pt;margin-top:6.7pt;height:1pt;width:453.65pt;z-index:251660288;mso-width-relative:page;mso-height-relative:page;" filled="f" stroked="t" coordsize="9072,20" o:gfxdata="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cGefS1AAAAAYBAAAPAAAAAAAAAAEAIAAAACIAAABkcnMvZG93bnJldi54&#10;bWxQSwECFAAUAAAACACHTuJAwYyiWjcCAACOBAAADgAAAAAAAAABACAAAAAjAQAAZHJzL2Uyb0Rv&#10;Yy54bWxQSwUGAAAAAAYABgBZAQAAzAUAAAAA&#10;" path="m0,9l9072,9e">
                <v:fill on="f" focussize="0,0"/>
                <v:stroke weight="0.96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3C541825">
      <w:pPr>
        <w:spacing w:before="92" w:line="219" w:lineRule="auto"/>
        <w:ind w:left="23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四川省中小学后勤协会    发</w:t>
      </w:r>
      <w:r>
        <w:rPr>
          <w:rFonts w:ascii="宋体" w:hAnsi="宋体" w:eastAsia="宋体" w:cs="宋体"/>
          <w:spacing w:val="3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3"/>
          <w:sz w:val="28"/>
          <w:szCs w:val="28"/>
        </w:rPr>
        <w:t>布</w:t>
      </w:r>
    </w:p>
    <w:p w14:paraId="48CED610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pgSz w:w="11900" w:h="16840"/>
          <w:pgMar w:top="890" w:right="1186" w:bottom="0" w:left="1413" w:header="0" w:footer="0" w:gutter="0"/>
          <w:cols w:space="720" w:num="1"/>
        </w:sectPr>
      </w:pPr>
    </w:p>
    <w:p w14:paraId="0E37D064">
      <w:pPr>
        <w:spacing w:before="32" w:line="205" w:lineRule="auto"/>
        <w:jc w:val="right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ascii="Times New Roman" w:hAnsi="Times New Roman" w:eastAsia="Times New Roman" w:cs="Times New Roman"/>
          <w:spacing w:val="9"/>
          <w:sz w:val="17"/>
          <w:szCs w:val="17"/>
        </w:rPr>
        <w:t>T/</w:t>
      </w:r>
      <w:r>
        <w:rPr>
          <w:rFonts w:ascii="Times New Roman" w:hAnsi="Times New Roman" w:eastAsia="Times New Roman" w:cs="Times New Roman"/>
          <w:sz w:val="17"/>
          <w:szCs w:val="17"/>
        </w:rPr>
        <w:t>SCZXXHQ</w:t>
      </w:r>
      <w:r>
        <w:rPr>
          <w:rFonts w:ascii="Times New Roman" w:hAnsi="Times New Roman" w:eastAsia="Times New Roman" w:cs="Times New Roman"/>
          <w:spacing w:val="9"/>
          <w:sz w:val="17"/>
          <w:szCs w:val="17"/>
        </w:rPr>
        <w:t xml:space="preserve"> 002—2024</w:t>
      </w:r>
    </w:p>
    <w:p w14:paraId="4091DFF5">
      <w:pPr>
        <w:pStyle w:val="2"/>
        <w:spacing w:line="269" w:lineRule="auto"/>
      </w:pPr>
    </w:p>
    <w:p w14:paraId="6AD3126E">
      <w:pPr>
        <w:pStyle w:val="2"/>
        <w:spacing w:line="270" w:lineRule="auto"/>
      </w:pPr>
    </w:p>
    <w:p w14:paraId="42DBBE0C">
      <w:pPr>
        <w:spacing w:before="101" w:line="228" w:lineRule="auto"/>
        <w:ind w:left="390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前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2"/>
          <w:sz w:val="31"/>
          <w:szCs w:val="31"/>
        </w:rPr>
        <w:t>言</w:t>
      </w:r>
    </w:p>
    <w:p w14:paraId="232DBAD5">
      <w:pPr>
        <w:pStyle w:val="2"/>
        <w:spacing w:line="467" w:lineRule="auto"/>
      </w:pPr>
    </w:p>
    <w:p w14:paraId="18DA6B99">
      <w:pPr>
        <w:spacing w:before="65" w:line="367" w:lineRule="auto"/>
        <w:ind w:left="5" w:right="3" w:firstLine="4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本文件按照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/T</w:t>
      </w:r>
      <w:r>
        <w:rPr>
          <w:rFonts w:ascii="Times New Roman" w:hAnsi="Times New Roman" w:eastAsia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1.1</w:t>
      </w:r>
      <w:r>
        <w:rPr>
          <w:rFonts w:ascii="宋体" w:hAnsi="宋体" w:eastAsia="宋体" w:cs="宋体"/>
          <w:spacing w:val="8"/>
          <w:sz w:val="20"/>
          <w:szCs w:val="20"/>
        </w:rPr>
        <w:t>—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2020</w:t>
      </w:r>
      <w:r>
        <w:rPr>
          <w:rFonts w:ascii="宋体" w:hAnsi="宋体" w:eastAsia="宋体" w:cs="宋体"/>
          <w:spacing w:val="8"/>
          <w:sz w:val="20"/>
          <w:szCs w:val="20"/>
        </w:rPr>
        <w:t>《标准化工作导则  第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</w:t>
      </w:r>
      <w:r>
        <w:rPr>
          <w:rFonts w:ascii="宋体" w:hAnsi="宋体" w:eastAsia="宋体" w:cs="宋体"/>
          <w:spacing w:val="8"/>
          <w:sz w:val="20"/>
          <w:szCs w:val="20"/>
        </w:rPr>
        <w:t>部分：标准化文件的结</w:t>
      </w:r>
      <w:r>
        <w:rPr>
          <w:rFonts w:ascii="宋体" w:hAnsi="宋体" w:eastAsia="宋体" w:cs="宋体"/>
          <w:spacing w:val="7"/>
          <w:sz w:val="20"/>
          <w:szCs w:val="20"/>
        </w:rPr>
        <w:t>构和起草规则》的规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定起草。</w:t>
      </w:r>
    </w:p>
    <w:p w14:paraId="5EEBE9C3">
      <w:pPr>
        <w:spacing w:before="20" w:line="227" w:lineRule="auto"/>
        <w:ind w:left="41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请注意本文件的某些内容可能涉及专利。本文件</w:t>
      </w:r>
      <w:r>
        <w:rPr>
          <w:rFonts w:ascii="宋体" w:hAnsi="宋体" w:eastAsia="宋体" w:cs="宋体"/>
          <w:spacing w:val="9"/>
          <w:sz w:val="20"/>
          <w:szCs w:val="20"/>
        </w:rPr>
        <w:t>的发布机构不承担识别这些专利的责任。</w:t>
      </w:r>
    </w:p>
    <w:p w14:paraId="6027C8DE">
      <w:pPr>
        <w:spacing w:before="162" w:line="227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本文件由四川省中小学后勤协会提出。</w:t>
      </w:r>
    </w:p>
    <w:p w14:paraId="00105FAB">
      <w:pPr>
        <w:spacing w:before="164" w:line="227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本文件由四川省中小学后勤协会归口。</w:t>
      </w:r>
    </w:p>
    <w:p w14:paraId="614452DF">
      <w:pPr>
        <w:spacing w:before="161" w:line="377" w:lineRule="auto"/>
        <w:ind w:left="19" w:firstLine="40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本文件起草单位： 四川省纤维检验局，四川省学校基本建设与后勤产业中心、遂宁市检验检测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中心、四川圣山白玉兰实业有限公司、成都</w:t>
      </w:r>
      <w:r>
        <w:rPr>
          <w:rFonts w:ascii="宋体" w:hAnsi="宋体" w:eastAsia="宋体" w:cs="宋体"/>
          <w:spacing w:val="8"/>
          <w:sz w:val="20"/>
          <w:szCs w:val="20"/>
        </w:rPr>
        <w:t>圣禧诺服饰有限公司。</w:t>
      </w:r>
    </w:p>
    <w:p w14:paraId="313B0644">
      <w:pPr>
        <w:spacing w:before="1" w:line="380" w:lineRule="auto"/>
        <w:ind w:right="8" w:firstLine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本标准主要起草人：朱银、李燚、刘士喜、李丹丹、李</w:t>
      </w:r>
      <w:r>
        <w:rPr>
          <w:rFonts w:ascii="宋体" w:hAnsi="宋体" w:eastAsia="宋体" w:cs="宋体"/>
          <w:spacing w:val="10"/>
          <w:sz w:val="20"/>
          <w:szCs w:val="20"/>
        </w:rPr>
        <w:t>红梅、赵瑞方、翁浩、李莘、代倩、毛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竹、舒桂芳、阳姣、王丹、董海、黎仕权、晏新程、孙近、阳小勇、绳立民。</w:t>
      </w:r>
    </w:p>
    <w:p w14:paraId="04AD7B31">
      <w:pPr>
        <w:spacing w:line="380" w:lineRule="auto"/>
        <w:rPr>
          <w:rFonts w:ascii="宋体" w:hAnsi="宋体" w:eastAsia="宋体" w:cs="宋体"/>
          <w:sz w:val="20"/>
          <w:szCs w:val="20"/>
        </w:rPr>
        <w:sectPr>
          <w:footerReference r:id="rId3" w:type="default"/>
          <w:pgSz w:w="11900" w:h="16840"/>
          <w:pgMar w:top="1143" w:right="1413" w:bottom="1398" w:left="1421" w:header="0" w:footer="1230" w:gutter="0"/>
          <w:cols w:space="720" w:num="1"/>
        </w:sectPr>
      </w:pPr>
    </w:p>
    <w:p w14:paraId="3111EF15">
      <w:pPr>
        <w:pStyle w:val="2"/>
        <w:spacing w:line="327" w:lineRule="auto"/>
      </w:pPr>
    </w:p>
    <w:p w14:paraId="4AD463B1">
      <w:pPr>
        <w:spacing w:before="101" w:line="226" w:lineRule="auto"/>
        <w:ind w:left="341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 xml:space="preserve">学生军训服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T</w:t>
      </w:r>
      <w:r>
        <w:rPr>
          <w:rFonts w:ascii="黑体" w:hAnsi="黑体" w:eastAsia="黑体" w:cs="黑体"/>
          <w:spacing w:val="6"/>
          <w:sz w:val="31"/>
          <w:szCs w:val="31"/>
        </w:rPr>
        <w:t>恤</w:t>
      </w:r>
    </w:p>
    <w:p w14:paraId="12152159">
      <w:pPr>
        <w:pStyle w:val="2"/>
        <w:spacing w:line="293" w:lineRule="auto"/>
      </w:pPr>
    </w:p>
    <w:p w14:paraId="0224C16D">
      <w:pPr>
        <w:pStyle w:val="2"/>
        <w:spacing w:line="293" w:lineRule="auto"/>
      </w:pPr>
    </w:p>
    <w:p w14:paraId="1694D7AE">
      <w:pPr>
        <w:pStyle w:val="2"/>
        <w:spacing w:line="294" w:lineRule="auto"/>
      </w:pPr>
    </w:p>
    <w:p w14:paraId="11913445">
      <w:pPr>
        <w:spacing w:before="65" w:line="231" w:lineRule="auto"/>
        <w:ind w:left="12"/>
        <w:outlineLvl w:val="1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3"/>
          <w:sz w:val="20"/>
          <w:szCs w:val="20"/>
        </w:rPr>
        <w:t>1</w:t>
      </w:r>
      <w:r>
        <w:rPr>
          <w:rFonts w:ascii="黑体" w:hAnsi="黑体" w:eastAsia="黑体" w:cs="黑体"/>
          <w:spacing w:val="11"/>
          <w:sz w:val="20"/>
          <w:szCs w:val="20"/>
        </w:rPr>
        <w:t xml:space="preserve">  </w:t>
      </w:r>
      <w:r>
        <w:rPr>
          <w:rFonts w:ascii="黑体" w:hAnsi="黑体" w:eastAsia="黑体" w:cs="黑体"/>
          <w:spacing w:val="-3"/>
          <w:sz w:val="20"/>
          <w:szCs w:val="20"/>
        </w:rPr>
        <w:t>范围</w:t>
      </w:r>
    </w:p>
    <w:p w14:paraId="7F7CD870">
      <w:pPr>
        <w:pStyle w:val="2"/>
        <w:spacing w:line="398" w:lineRule="auto"/>
      </w:pPr>
    </w:p>
    <w:p w14:paraId="25131369">
      <w:pPr>
        <w:spacing w:before="75" w:line="252" w:lineRule="auto"/>
        <w:ind w:left="3" w:right="1" w:firstLine="35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本文件规定了学生军训服T恤的要求、试验方法、检验规则以及标志、包装、运输和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5"/>
          <w:sz w:val="23"/>
          <w:szCs w:val="23"/>
        </w:rPr>
        <w:t>贮存。</w:t>
      </w:r>
    </w:p>
    <w:p w14:paraId="0E4D4B61">
      <w:pPr>
        <w:spacing w:before="29" w:line="227" w:lineRule="auto"/>
        <w:ind w:left="36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本文件适用于以纺织针织物为主要面料生产的学生军训服T恤。</w:t>
      </w:r>
    </w:p>
    <w:p w14:paraId="3E40CE17">
      <w:pPr>
        <w:pStyle w:val="2"/>
        <w:spacing w:line="244" w:lineRule="auto"/>
      </w:pPr>
    </w:p>
    <w:p w14:paraId="6052FD05">
      <w:pPr>
        <w:spacing w:before="65" w:line="230" w:lineRule="auto"/>
        <w:outlineLvl w:val="1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>2  规范性引用文件</w:t>
      </w:r>
    </w:p>
    <w:p w14:paraId="2EFFDC2E">
      <w:pPr>
        <w:pStyle w:val="2"/>
        <w:spacing w:line="399" w:lineRule="auto"/>
      </w:pPr>
    </w:p>
    <w:p w14:paraId="7BA61A69">
      <w:pPr>
        <w:spacing w:before="75" w:line="374" w:lineRule="auto"/>
        <w:ind w:left="3" w:right="1" w:firstLine="486"/>
        <w:jc w:val="both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下列文件中的内容通过文中的规范性引用而构成本文件必不可</w:t>
      </w:r>
      <w:r>
        <w:rPr>
          <w:rFonts w:ascii="宋体" w:hAnsi="宋体" w:eastAsia="宋体" w:cs="宋体"/>
          <w:spacing w:val="3"/>
          <w:sz w:val="23"/>
          <w:szCs w:val="23"/>
        </w:rPr>
        <w:t>少的条款。其中，</w:t>
      </w:r>
      <w:r>
        <w:rPr>
          <w:rFonts w:ascii="宋体" w:hAnsi="宋体" w:eastAsia="宋体" w:cs="宋体"/>
          <w:spacing w:val="4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注</w:t>
      </w:r>
      <w:r>
        <w:rPr>
          <w:rFonts w:ascii="宋体" w:hAnsi="宋体" w:eastAsia="宋体" w:cs="宋体"/>
          <w:sz w:val="23"/>
          <w:szCs w:val="23"/>
        </w:rPr>
        <w:t xml:space="preserve"> 日期的引用文件，</w:t>
      </w:r>
      <w:r>
        <w:rPr>
          <w:rFonts w:ascii="宋体" w:hAnsi="宋体" w:eastAsia="宋体" w:cs="宋体"/>
          <w:spacing w:val="-48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仅该日期对应的版本适用于本文件；</w:t>
      </w:r>
      <w:r>
        <w:rPr>
          <w:rFonts w:ascii="宋体" w:hAnsi="宋体" w:eastAsia="宋体" w:cs="宋体"/>
          <w:spacing w:val="58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不注日期的引用文件，</w:t>
      </w:r>
      <w:r>
        <w:rPr>
          <w:rFonts w:ascii="宋体" w:hAnsi="宋体" w:eastAsia="宋体" w:cs="宋体"/>
          <w:spacing w:val="-35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 xml:space="preserve">其最新版 </w:t>
      </w:r>
      <w:r>
        <w:rPr>
          <w:rFonts w:ascii="宋体" w:hAnsi="宋体" w:eastAsia="宋体" w:cs="宋体"/>
          <w:spacing w:val="7"/>
          <w:sz w:val="23"/>
          <w:szCs w:val="23"/>
        </w:rPr>
        <w:t>本（包括所有的修改单）适用于本文件。</w:t>
      </w:r>
    </w:p>
    <w:p w14:paraId="74D8D942">
      <w:pPr>
        <w:spacing w:line="227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/T 250    </w:t>
      </w:r>
      <w:r>
        <w:rPr>
          <w:rFonts w:ascii="宋体" w:hAnsi="宋体" w:eastAsia="宋体" w:cs="宋体"/>
          <w:spacing w:val="7"/>
          <w:sz w:val="23"/>
          <w:szCs w:val="23"/>
        </w:rPr>
        <w:t>纺织品 色牢度试验</w:t>
      </w:r>
      <w:r>
        <w:rPr>
          <w:rFonts w:ascii="宋体" w:hAnsi="宋体" w:eastAsia="宋体" w:cs="宋体"/>
          <w:spacing w:val="2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评定变色用灰色样卡</w:t>
      </w:r>
    </w:p>
    <w:p w14:paraId="587CFDA5">
      <w:pPr>
        <w:spacing w:before="186" w:line="227" w:lineRule="auto"/>
        <w:ind w:left="42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GB/T</w:t>
      </w:r>
      <w:r>
        <w:rPr>
          <w:rFonts w:ascii="Times New Roman" w:hAnsi="Times New Roman" w:eastAsia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1335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 xml:space="preserve">   </w:t>
      </w:r>
      <w:r>
        <w:rPr>
          <w:rFonts w:ascii="宋体" w:hAnsi="宋体" w:eastAsia="宋体" w:cs="宋体"/>
          <w:sz w:val="23"/>
          <w:szCs w:val="23"/>
        </w:rPr>
        <w:t>（所有部分）服装号型</w:t>
      </w:r>
    </w:p>
    <w:p w14:paraId="65C935D9">
      <w:pPr>
        <w:spacing w:before="185" w:line="227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/T 2910   </w:t>
      </w:r>
      <w:r>
        <w:rPr>
          <w:rFonts w:ascii="宋体" w:hAnsi="宋体" w:eastAsia="宋体" w:cs="宋体"/>
          <w:spacing w:val="3"/>
          <w:sz w:val="23"/>
          <w:szCs w:val="23"/>
        </w:rPr>
        <w:t>（所有部分）纺织品</w:t>
      </w:r>
      <w:r>
        <w:rPr>
          <w:rFonts w:ascii="宋体" w:hAnsi="宋体" w:eastAsia="宋体" w:cs="宋体"/>
          <w:spacing w:val="29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3"/>
          <w:sz w:val="23"/>
          <w:szCs w:val="23"/>
        </w:rPr>
        <w:t>定量化学分析</w:t>
      </w:r>
    </w:p>
    <w:p w14:paraId="122D1D40">
      <w:pPr>
        <w:spacing w:before="181" w:line="366" w:lineRule="auto"/>
        <w:ind w:left="481" w:right="506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/T 2912.1    </w:t>
      </w:r>
      <w:r>
        <w:rPr>
          <w:rFonts w:ascii="宋体" w:hAnsi="宋体" w:eastAsia="宋体" w:cs="宋体"/>
          <w:spacing w:val="6"/>
          <w:sz w:val="23"/>
          <w:szCs w:val="23"/>
        </w:rPr>
        <w:t>纺织品</w:t>
      </w:r>
      <w:r>
        <w:rPr>
          <w:rFonts w:ascii="宋体" w:hAnsi="宋体" w:eastAsia="宋体" w:cs="宋体"/>
          <w:spacing w:val="4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甲醛的测定第</w:t>
      </w:r>
      <w:r>
        <w:rPr>
          <w:rFonts w:ascii="宋体" w:hAnsi="宋体" w:eastAsia="宋体" w:cs="宋体"/>
          <w:spacing w:val="-2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1 </w:t>
      </w:r>
      <w:r>
        <w:rPr>
          <w:rFonts w:ascii="宋体" w:hAnsi="宋体" w:eastAsia="宋体" w:cs="宋体"/>
          <w:spacing w:val="6"/>
          <w:sz w:val="23"/>
          <w:szCs w:val="23"/>
        </w:rPr>
        <w:t>部分：</w:t>
      </w:r>
      <w:r>
        <w:rPr>
          <w:rFonts w:ascii="宋体" w:hAnsi="宋体" w:eastAsia="宋体" w:cs="宋体"/>
          <w:spacing w:val="5"/>
          <w:sz w:val="23"/>
          <w:szCs w:val="23"/>
        </w:rPr>
        <w:t>游离和水解的甲醛（水萃取法）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3920    </w:t>
      </w:r>
      <w:r>
        <w:rPr>
          <w:rFonts w:ascii="宋体" w:hAnsi="宋体" w:eastAsia="宋体" w:cs="宋体"/>
          <w:spacing w:val="6"/>
          <w:sz w:val="23"/>
          <w:szCs w:val="23"/>
        </w:rPr>
        <w:t>纺织品 色牢度试验</w:t>
      </w:r>
      <w:r>
        <w:rPr>
          <w:rFonts w:ascii="宋体" w:hAnsi="宋体" w:eastAsia="宋体" w:cs="宋体"/>
          <w:spacing w:val="1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耐摩擦色牢度</w:t>
      </w:r>
    </w:p>
    <w:p w14:paraId="2D9725BF">
      <w:pPr>
        <w:spacing w:before="22" w:line="241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3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3921-2008    </w:t>
      </w:r>
      <w:r>
        <w:rPr>
          <w:rFonts w:ascii="宋体" w:hAnsi="宋体" w:eastAsia="宋体" w:cs="宋体"/>
          <w:spacing w:val="6"/>
          <w:sz w:val="23"/>
          <w:szCs w:val="23"/>
        </w:rPr>
        <w:t>纺织品 色牢度试验 耐皂洗色牢度</w:t>
      </w:r>
    </w:p>
    <w:p w14:paraId="4D97747A">
      <w:pPr>
        <w:spacing w:before="166" w:line="227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3922    </w:t>
      </w:r>
      <w:r>
        <w:rPr>
          <w:rFonts w:ascii="宋体" w:hAnsi="宋体" w:eastAsia="宋体" w:cs="宋体"/>
          <w:spacing w:val="6"/>
          <w:sz w:val="23"/>
          <w:szCs w:val="23"/>
        </w:rPr>
        <w:t>纺织品 色牢度试验</w:t>
      </w:r>
      <w:r>
        <w:rPr>
          <w:rFonts w:ascii="宋体" w:hAnsi="宋体" w:eastAsia="宋体" w:cs="宋体"/>
          <w:spacing w:val="1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耐汗渍色牢度</w:t>
      </w:r>
    </w:p>
    <w:p w14:paraId="522DA50D">
      <w:pPr>
        <w:spacing w:before="184" w:line="375" w:lineRule="auto"/>
        <w:ind w:left="481" w:right="889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/T 4802.1-2008    </w:t>
      </w:r>
      <w:r>
        <w:rPr>
          <w:rFonts w:ascii="宋体" w:hAnsi="宋体" w:eastAsia="宋体" w:cs="宋体"/>
          <w:spacing w:val="7"/>
          <w:sz w:val="23"/>
          <w:szCs w:val="23"/>
        </w:rPr>
        <w:t>纺织</w:t>
      </w:r>
      <w:r>
        <w:rPr>
          <w:rFonts w:ascii="宋体" w:hAnsi="宋体" w:eastAsia="宋体" w:cs="宋体"/>
          <w:spacing w:val="6"/>
          <w:sz w:val="23"/>
          <w:szCs w:val="23"/>
        </w:rPr>
        <w:t>品 织物起毛起球性能的测定第</w:t>
      </w:r>
      <w:r>
        <w:rPr>
          <w:rFonts w:ascii="宋体" w:hAnsi="宋体" w:eastAsia="宋体" w:cs="宋体"/>
          <w:spacing w:val="-2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1 </w:t>
      </w:r>
      <w:r>
        <w:rPr>
          <w:rFonts w:ascii="宋体" w:hAnsi="宋体" w:eastAsia="宋体" w:cs="宋体"/>
          <w:spacing w:val="6"/>
          <w:sz w:val="23"/>
          <w:szCs w:val="23"/>
        </w:rPr>
        <w:t>部分：圆轨迹法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5296.4    </w:t>
      </w:r>
      <w:r>
        <w:rPr>
          <w:rFonts w:ascii="宋体" w:hAnsi="宋体" w:eastAsia="宋体" w:cs="宋体"/>
          <w:spacing w:val="7"/>
          <w:sz w:val="23"/>
          <w:szCs w:val="23"/>
        </w:rPr>
        <w:t>消费品使用说明 第</w:t>
      </w:r>
      <w:r>
        <w:rPr>
          <w:rFonts w:ascii="宋体" w:hAnsi="宋体" w:eastAsia="宋体" w:cs="宋体"/>
          <w:spacing w:val="-5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4 </w:t>
      </w:r>
      <w:r>
        <w:rPr>
          <w:rFonts w:ascii="宋体" w:hAnsi="宋体" w:eastAsia="宋体" w:cs="宋体"/>
          <w:spacing w:val="6"/>
          <w:sz w:val="23"/>
          <w:szCs w:val="23"/>
        </w:rPr>
        <w:t>部分：纺织品和服装</w:t>
      </w:r>
    </w:p>
    <w:p w14:paraId="2583E3E9">
      <w:pPr>
        <w:spacing w:before="1" w:line="227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5713    </w:t>
      </w:r>
      <w:r>
        <w:rPr>
          <w:rFonts w:ascii="宋体" w:hAnsi="宋体" w:eastAsia="宋体" w:cs="宋体"/>
          <w:spacing w:val="6"/>
          <w:sz w:val="23"/>
          <w:szCs w:val="23"/>
        </w:rPr>
        <w:t>纺织品 色牢度试验</w:t>
      </w:r>
      <w:r>
        <w:rPr>
          <w:rFonts w:ascii="宋体" w:hAnsi="宋体" w:eastAsia="宋体" w:cs="宋体"/>
          <w:spacing w:val="1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耐水色牢度</w:t>
      </w:r>
    </w:p>
    <w:p w14:paraId="1CDA2974">
      <w:pPr>
        <w:spacing w:before="185" w:line="219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/T 7573    </w:t>
      </w:r>
      <w:r>
        <w:rPr>
          <w:rFonts w:ascii="宋体" w:hAnsi="宋体" w:eastAsia="宋体" w:cs="宋体"/>
          <w:spacing w:val="6"/>
          <w:sz w:val="23"/>
          <w:szCs w:val="23"/>
        </w:rPr>
        <w:t>纺织品</w:t>
      </w:r>
      <w:r>
        <w:rPr>
          <w:rFonts w:ascii="宋体" w:hAnsi="宋体" w:eastAsia="宋体" w:cs="宋体"/>
          <w:spacing w:val="3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水萃取液</w:t>
      </w:r>
      <w:r>
        <w:rPr>
          <w:rFonts w:ascii="宋体" w:hAnsi="宋体" w:eastAsia="宋体" w:cs="宋体"/>
          <w:spacing w:val="-5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pH</w:t>
      </w:r>
      <w:r>
        <w:rPr>
          <w:rFonts w:ascii="Times New Roman" w:hAnsi="Times New Roman" w:eastAsia="Times New Roman" w:cs="Times New Roman"/>
          <w:spacing w:val="1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值的测定</w:t>
      </w:r>
    </w:p>
    <w:p w14:paraId="5572FA1B">
      <w:pPr>
        <w:spacing w:before="193" w:line="227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8170    </w:t>
      </w:r>
      <w:r>
        <w:rPr>
          <w:rFonts w:ascii="宋体" w:hAnsi="宋体" w:eastAsia="宋体" w:cs="宋体"/>
          <w:spacing w:val="7"/>
          <w:sz w:val="23"/>
          <w:szCs w:val="23"/>
        </w:rPr>
        <w:t>数值修约规则与极限数值的表示和判定</w:t>
      </w:r>
    </w:p>
    <w:p w14:paraId="4166B7D7">
      <w:pPr>
        <w:spacing w:before="184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22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8427-2019    </w:t>
      </w:r>
      <w:r>
        <w:rPr>
          <w:rFonts w:ascii="宋体" w:hAnsi="宋体" w:eastAsia="宋体" w:cs="宋体"/>
          <w:spacing w:val="7"/>
          <w:sz w:val="23"/>
          <w:szCs w:val="23"/>
        </w:rPr>
        <w:t>纺织品 色牢度试验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耐人造光色牢度：氙弧</w:t>
      </w:r>
    </w:p>
    <w:p w14:paraId="54A12FEE">
      <w:pPr>
        <w:spacing w:before="166" w:line="375" w:lineRule="auto"/>
        <w:ind w:left="481" w:right="1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2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8628    </w:t>
      </w:r>
      <w:r>
        <w:rPr>
          <w:rFonts w:ascii="宋体" w:hAnsi="宋体" w:eastAsia="宋体" w:cs="宋体"/>
          <w:spacing w:val="8"/>
          <w:sz w:val="23"/>
          <w:szCs w:val="23"/>
        </w:rPr>
        <w:t>纺织品 测定尺寸变化的试验中织物试样和服装的准备、标记及测量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3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8629-2017    </w:t>
      </w:r>
      <w:r>
        <w:rPr>
          <w:rFonts w:ascii="宋体" w:hAnsi="宋体" w:eastAsia="宋体" w:cs="宋体"/>
          <w:spacing w:val="6"/>
          <w:sz w:val="23"/>
          <w:szCs w:val="23"/>
        </w:rPr>
        <w:t>纺织品 试验用家庭洗涤和干燥程序</w:t>
      </w:r>
    </w:p>
    <w:p w14:paraId="6A140B06">
      <w:pPr>
        <w:spacing w:before="1" w:line="226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8630    </w:t>
      </w:r>
      <w:r>
        <w:rPr>
          <w:rFonts w:ascii="宋体" w:hAnsi="宋体" w:eastAsia="宋体" w:cs="宋体"/>
          <w:spacing w:val="7"/>
          <w:sz w:val="23"/>
          <w:szCs w:val="23"/>
        </w:rPr>
        <w:t>纺织品 洗涤和干燥后尺寸变化的测定</w:t>
      </w:r>
    </w:p>
    <w:p w14:paraId="43B26080">
      <w:pPr>
        <w:spacing w:before="186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12704.2-2009    </w:t>
      </w:r>
      <w:r>
        <w:rPr>
          <w:rFonts w:ascii="宋体" w:hAnsi="宋体" w:eastAsia="宋体" w:cs="宋体"/>
          <w:spacing w:val="6"/>
          <w:sz w:val="23"/>
          <w:szCs w:val="23"/>
        </w:rPr>
        <w:t>纺织品 织物透湿性试验方法 第</w:t>
      </w:r>
      <w:r>
        <w:rPr>
          <w:rFonts w:ascii="宋体" w:hAnsi="宋体" w:eastAsia="宋体" w:cs="宋体"/>
          <w:spacing w:val="-5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2 </w:t>
      </w:r>
      <w:r>
        <w:rPr>
          <w:rFonts w:ascii="宋体" w:hAnsi="宋体" w:eastAsia="宋体" w:cs="宋体"/>
          <w:spacing w:val="6"/>
          <w:sz w:val="23"/>
          <w:szCs w:val="23"/>
        </w:rPr>
        <w:t>部分：蒸发法</w:t>
      </w:r>
    </w:p>
    <w:p w14:paraId="01DCA46D">
      <w:pPr>
        <w:rPr>
          <w:rFonts w:ascii="宋体" w:hAnsi="宋体" w:eastAsia="宋体" w:cs="宋体"/>
          <w:sz w:val="23"/>
          <w:szCs w:val="23"/>
        </w:rPr>
        <w:sectPr>
          <w:headerReference r:id="rId4" w:type="default"/>
          <w:footerReference r:id="rId5" w:type="default"/>
          <w:pgSz w:w="11900" w:h="16840"/>
          <w:pgMar w:top="1396" w:right="1413" w:bottom="1182" w:left="1420" w:header="1119" w:footer="982" w:gutter="0"/>
          <w:cols w:space="720" w:num="1"/>
        </w:sectPr>
      </w:pPr>
    </w:p>
    <w:p w14:paraId="5DF3F3BE">
      <w:pPr>
        <w:pStyle w:val="2"/>
        <w:spacing w:line="317" w:lineRule="auto"/>
      </w:pPr>
    </w:p>
    <w:p w14:paraId="48F66489">
      <w:pPr>
        <w:pStyle w:val="2"/>
        <w:spacing w:line="318" w:lineRule="auto"/>
      </w:pPr>
    </w:p>
    <w:p w14:paraId="788982D0">
      <w:pPr>
        <w:pStyle w:val="2"/>
        <w:spacing w:line="318" w:lineRule="auto"/>
      </w:pPr>
    </w:p>
    <w:p w14:paraId="208D6B6A">
      <w:pPr>
        <w:spacing w:before="46" w:line="195" w:lineRule="auto"/>
        <w:jc w:val="right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pacing w:val="-1"/>
          <w:sz w:val="16"/>
          <w:szCs w:val="16"/>
        </w:rPr>
        <w:t>T/SCZXXHQ 002-2024</w:t>
      </w:r>
    </w:p>
    <w:p w14:paraId="399B9C0F">
      <w:pPr>
        <w:pStyle w:val="2"/>
        <w:spacing w:line="243" w:lineRule="auto"/>
      </w:pPr>
    </w:p>
    <w:p w14:paraId="1A153602">
      <w:pPr>
        <w:spacing w:before="74" w:line="227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14576    </w:t>
      </w:r>
      <w:r>
        <w:rPr>
          <w:rFonts w:ascii="宋体" w:hAnsi="宋体" w:eastAsia="宋体" w:cs="宋体"/>
          <w:spacing w:val="6"/>
          <w:sz w:val="23"/>
          <w:szCs w:val="23"/>
        </w:rPr>
        <w:t>纺织品 色牢度试验 耐光、汗复合色牢度</w:t>
      </w:r>
    </w:p>
    <w:p w14:paraId="65D6BC62">
      <w:pPr>
        <w:spacing w:before="185" w:line="239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14644    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纺织品 燃烧性能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45°</w:t>
      </w:r>
      <w:r>
        <w:rPr>
          <w:rFonts w:ascii="宋体" w:hAnsi="宋体" w:eastAsia="宋体" w:cs="宋体"/>
          <w:spacing w:val="6"/>
          <w:sz w:val="23"/>
          <w:szCs w:val="23"/>
        </w:rPr>
        <w:t>方向燃烧速率的测定</w:t>
      </w:r>
    </w:p>
    <w:p w14:paraId="24E13E50">
      <w:pPr>
        <w:spacing w:before="167" w:line="227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17592    </w:t>
      </w:r>
      <w:r>
        <w:rPr>
          <w:rFonts w:ascii="宋体" w:hAnsi="宋体" w:eastAsia="宋体" w:cs="宋体"/>
          <w:spacing w:val="6"/>
          <w:sz w:val="23"/>
          <w:szCs w:val="23"/>
        </w:rPr>
        <w:t>纺织品 禁用偶氮染料</w:t>
      </w:r>
      <w:r>
        <w:rPr>
          <w:rFonts w:ascii="宋体" w:hAnsi="宋体" w:eastAsia="宋体" w:cs="宋体"/>
          <w:spacing w:val="5"/>
          <w:sz w:val="23"/>
          <w:szCs w:val="23"/>
        </w:rPr>
        <w:t>的测定</w:t>
      </w:r>
    </w:p>
    <w:p w14:paraId="2AA8DA69">
      <w:pPr>
        <w:spacing w:before="185" w:line="227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18401    </w:t>
      </w:r>
      <w:r>
        <w:rPr>
          <w:rFonts w:ascii="宋体" w:hAnsi="宋体" w:eastAsia="宋体" w:cs="宋体"/>
          <w:spacing w:val="6"/>
          <w:sz w:val="23"/>
          <w:szCs w:val="23"/>
        </w:rPr>
        <w:t>国家纺织产品基本安全技术规范</w:t>
      </w:r>
    </w:p>
    <w:p w14:paraId="78DAAED8">
      <w:pPr>
        <w:spacing w:before="183" w:line="242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3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19976-2005    </w:t>
      </w:r>
      <w:r>
        <w:rPr>
          <w:rFonts w:ascii="宋体" w:hAnsi="宋体" w:eastAsia="宋体" w:cs="宋体"/>
          <w:spacing w:val="6"/>
          <w:sz w:val="23"/>
          <w:szCs w:val="23"/>
        </w:rPr>
        <w:t>纺织品 顶</w:t>
      </w:r>
      <w:r>
        <w:rPr>
          <w:rFonts w:ascii="宋体" w:hAnsi="宋体" w:eastAsia="宋体" w:cs="宋体"/>
          <w:spacing w:val="5"/>
          <w:sz w:val="23"/>
          <w:szCs w:val="23"/>
        </w:rPr>
        <w:t>破强力的测定 钢球法</w:t>
      </w:r>
    </w:p>
    <w:p w14:paraId="1A06ED4F">
      <w:pPr>
        <w:spacing w:before="167" w:line="242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/T 21294-2024    </w:t>
      </w:r>
      <w:r>
        <w:rPr>
          <w:rFonts w:ascii="宋体" w:hAnsi="宋体" w:eastAsia="宋体" w:cs="宋体"/>
          <w:spacing w:val="6"/>
          <w:sz w:val="23"/>
          <w:szCs w:val="23"/>
        </w:rPr>
        <w:t>服装理化性能的检验方法</w:t>
      </w:r>
    </w:p>
    <w:p w14:paraId="77AB86BB">
      <w:pPr>
        <w:spacing w:before="167" w:line="239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/T 23344    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纺织品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4-</w:t>
      </w:r>
      <w:r>
        <w:rPr>
          <w:rFonts w:ascii="宋体" w:hAnsi="宋体" w:eastAsia="宋体" w:cs="宋体"/>
          <w:spacing w:val="6"/>
          <w:sz w:val="23"/>
          <w:szCs w:val="23"/>
        </w:rPr>
        <w:t>氨基偶氮苯的测定</w:t>
      </w:r>
    </w:p>
    <w:p w14:paraId="39D7F5DF">
      <w:pPr>
        <w:spacing w:before="168" w:line="227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/T 24121    </w:t>
      </w:r>
      <w:r>
        <w:rPr>
          <w:rFonts w:ascii="宋体" w:hAnsi="宋体" w:eastAsia="宋体" w:cs="宋体"/>
          <w:spacing w:val="7"/>
          <w:sz w:val="23"/>
          <w:szCs w:val="23"/>
        </w:rPr>
        <w:t>纺织制品</w:t>
      </w:r>
      <w:r>
        <w:rPr>
          <w:rFonts w:ascii="宋体" w:hAnsi="宋体" w:eastAsia="宋体" w:cs="宋体"/>
          <w:spacing w:val="14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7"/>
          <w:sz w:val="23"/>
          <w:szCs w:val="23"/>
        </w:rPr>
        <w:t>断针类残</w:t>
      </w:r>
      <w:r>
        <w:rPr>
          <w:rFonts w:ascii="宋体" w:hAnsi="宋体" w:eastAsia="宋体" w:cs="宋体"/>
          <w:spacing w:val="6"/>
          <w:sz w:val="23"/>
          <w:szCs w:val="23"/>
        </w:rPr>
        <w:t>留物的检测方法</w:t>
      </w:r>
    </w:p>
    <w:p w14:paraId="43217B84">
      <w:pPr>
        <w:spacing w:before="185" w:line="227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/T 29862    </w:t>
      </w:r>
      <w:r>
        <w:rPr>
          <w:rFonts w:ascii="宋体" w:hAnsi="宋体" w:eastAsia="宋体" w:cs="宋体"/>
          <w:spacing w:val="6"/>
          <w:sz w:val="23"/>
          <w:szCs w:val="23"/>
        </w:rPr>
        <w:t>纺织品</w:t>
      </w:r>
      <w:r>
        <w:rPr>
          <w:rFonts w:ascii="宋体" w:hAnsi="宋体" w:eastAsia="宋体" w:cs="宋体"/>
          <w:spacing w:val="2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纤维含量的标识</w:t>
      </w:r>
    </w:p>
    <w:p w14:paraId="141CC356">
      <w:pPr>
        <w:spacing w:before="183" w:line="227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 31701    </w:t>
      </w:r>
      <w:r>
        <w:rPr>
          <w:rFonts w:ascii="宋体" w:hAnsi="宋体" w:eastAsia="宋体" w:cs="宋体"/>
          <w:spacing w:val="8"/>
          <w:sz w:val="23"/>
          <w:szCs w:val="23"/>
        </w:rPr>
        <w:t>婴幼儿及儿童纺织产品</w:t>
      </w:r>
      <w:r>
        <w:rPr>
          <w:rFonts w:ascii="宋体" w:hAnsi="宋体" w:eastAsia="宋体" w:cs="宋体"/>
          <w:spacing w:val="7"/>
          <w:sz w:val="23"/>
          <w:szCs w:val="23"/>
        </w:rPr>
        <w:t>安全技术规范</w:t>
      </w:r>
    </w:p>
    <w:p w14:paraId="2D14BD09">
      <w:pPr>
        <w:spacing w:before="182" w:line="227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/T 31702    </w:t>
      </w:r>
      <w:r>
        <w:rPr>
          <w:rFonts w:ascii="宋体" w:hAnsi="宋体" w:eastAsia="宋体" w:cs="宋体"/>
          <w:spacing w:val="7"/>
          <w:sz w:val="23"/>
          <w:szCs w:val="23"/>
        </w:rPr>
        <w:t>纺织制品附件锐利性试验方法</w:t>
      </w:r>
    </w:p>
    <w:p w14:paraId="021E0910">
      <w:pPr>
        <w:spacing w:before="185" w:line="228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31888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 xml:space="preserve">    </w:t>
      </w:r>
      <w:r>
        <w:rPr>
          <w:rFonts w:ascii="宋体" w:hAnsi="宋体" w:eastAsia="宋体" w:cs="宋体"/>
          <w:spacing w:val="4"/>
          <w:sz w:val="23"/>
          <w:szCs w:val="23"/>
        </w:rPr>
        <w:t>中小学生校服</w:t>
      </w:r>
    </w:p>
    <w:p w14:paraId="306596EE">
      <w:pPr>
        <w:spacing w:before="185" w:line="227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/T 38015    </w:t>
      </w:r>
      <w:r>
        <w:rPr>
          <w:rFonts w:ascii="宋体" w:hAnsi="宋体" w:eastAsia="宋体" w:cs="宋体"/>
          <w:spacing w:val="8"/>
          <w:sz w:val="23"/>
          <w:szCs w:val="23"/>
        </w:rPr>
        <w:t>纺织品 定量化学分析 氨纶与某些其</w:t>
      </w:r>
      <w:r>
        <w:rPr>
          <w:rFonts w:ascii="宋体" w:hAnsi="宋体" w:eastAsia="宋体" w:cs="宋体"/>
          <w:spacing w:val="7"/>
          <w:sz w:val="23"/>
          <w:szCs w:val="23"/>
        </w:rPr>
        <w:t>他纤维的混合物</w:t>
      </w:r>
    </w:p>
    <w:p w14:paraId="1C46041E">
      <w:pPr>
        <w:spacing w:before="182" w:line="227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FZ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/T 01026    </w:t>
      </w:r>
      <w:r>
        <w:rPr>
          <w:rFonts w:ascii="宋体" w:hAnsi="宋体" w:eastAsia="宋体" w:cs="宋体"/>
          <w:spacing w:val="7"/>
          <w:sz w:val="23"/>
          <w:szCs w:val="23"/>
        </w:rPr>
        <w:t>纺织品 定量化学分析</w:t>
      </w:r>
      <w:r>
        <w:rPr>
          <w:rFonts w:ascii="宋体" w:hAnsi="宋体" w:eastAsia="宋体" w:cs="宋体"/>
          <w:spacing w:val="2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多组分纤</w:t>
      </w:r>
      <w:r>
        <w:rPr>
          <w:rFonts w:ascii="宋体" w:hAnsi="宋体" w:eastAsia="宋体" w:cs="宋体"/>
          <w:spacing w:val="6"/>
          <w:sz w:val="23"/>
          <w:szCs w:val="23"/>
        </w:rPr>
        <w:t>维混合物</w:t>
      </w:r>
    </w:p>
    <w:p w14:paraId="0814673C">
      <w:pPr>
        <w:spacing w:before="186" w:line="227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FZ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/T 01057      </w:t>
      </w:r>
      <w:r>
        <w:rPr>
          <w:rFonts w:ascii="宋体" w:hAnsi="宋体" w:eastAsia="宋体" w:cs="宋体"/>
          <w:spacing w:val="3"/>
          <w:sz w:val="23"/>
          <w:szCs w:val="23"/>
        </w:rPr>
        <w:t>（所有部分）纺织纤维鉴别试验</w:t>
      </w:r>
      <w:r>
        <w:rPr>
          <w:rFonts w:ascii="宋体" w:hAnsi="宋体" w:eastAsia="宋体" w:cs="宋体"/>
          <w:spacing w:val="2"/>
          <w:sz w:val="23"/>
          <w:szCs w:val="23"/>
        </w:rPr>
        <w:t>方法</w:t>
      </w:r>
    </w:p>
    <w:p w14:paraId="3FCAB412">
      <w:pPr>
        <w:spacing w:before="182" w:line="227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FZ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/T 01101    </w:t>
      </w:r>
      <w:r>
        <w:rPr>
          <w:rFonts w:ascii="宋体" w:hAnsi="宋体" w:eastAsia="宋体" w:cs="宋体"/>
          <w:spacing w:val="7"/>
          <w:sz w:val="23"/>
          <w:szCs w:val="23"/>
        </w:rPr>
        <w:t>纺织品纤维含量的测定物理法</w:t>
      </w:r>
    </w:p>
    <w:p w14:paraId="396EE518">
      <w:pPr>
        <w:spacing w:before="185" w:line="227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FZ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/T 70014    </w:t>
      </w:r>
      <w:r>
        <w:rPr>
          <w:rFonts w:ascii="宋体" w:hAnsi="宋体" w:eastAsia="宋体" w:cs="宋体"/>
          <w:spacing w:val="6"/>
          <w:sz w:val="23"/>
          <w:szCs w:val="23"/>
        </w:rPr>
        <w:t>针织</w:t>
      </w:r>
      <w:r>
        <w:rPr>
          <w:rFonts w:ascii="宋体" w:hAnsi="宋体" w:eastAsia="宋体" w:cs="宋体"/>
          <w:spacing w:val="-4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T</w:t>
      </w:r>
      <w:r>
        <w:rPr>
          <w:rFonts w:ascii="Times New Roman" w:hAnsi="Times New Roman" w:eastAsia="Times New Roman" w:cs="Times New Roman"/>
          <w:spacing w:val="14"/>
          <w:w w:val="10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恤衫规格尺寸系列</w:t>
      </w:r>
    </w:p>
    <w:p w14:paraId="317EB2E4">
      <w:pPr>
        <w:spacing w:before="183" w:line="227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FZ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3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80002    </w:t>
      </w:r>
      <w:r>
        <w:rPr>
          <w:rFonts w:ascii="宋体" w:hAnsi="宋体" w:eastAsia="宋体" w:cs="宋体"/>
          <w:spacing w:val="6"/>
          <w:sz w:val="23"/>
          <w:szCs w:val="23"/>
        </w:rPr>
        <w:t>服装标志、包装、运输和贮存</w:t>
      </w:r>
    </w:p>
    <w:p w14:paraId="176FF57B">
      <w:pPr>
        <w:spacing w:before="185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GSB</w:t>
      </w:r>
      <w:r>
        <w:rPr>
          <w:rFonts w:ascii="Times New Roman" w:hAnsi="Times New Roman" w:eastAsia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 xml:space="preserve">16-2159    </w:t>
      </w:r>
      <w:r>
        <w:rPr>
          <w:rFonts w:ascii="宋体" w:hAnsi="宋体" w:eastAsia="宋体" w:cs="宋体"/>
          <w:spacing w:val="5"/>
          <w:sz w:val="23"/>
          <w:szCs w:val="23"/>
        </w:rPr>
        <w:t>针织产品标准深度样卡（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1/12</w:t>
      </w:r>
      <w:r>
        <w:rPr>
          <w:rFonts w:ascii="宋体" w:hAnsi="宋体" w:eastAsia="宋体" w:cs="宋体"/>
          <w:spacing w:val="5"/>
          <w:sz w:val="23"/>
          <w:szCs w:val="23"/>
        </w:rPr>
        <w:t>）</w:t>
      </w:r>
    </w:p>
    <w:p w14:paraId="6A5D250D">
      <w:pPr>
        <w:spacing w:before="166" w:line="242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GSB</w:t>
      </w:r>
      <w:r>
        <w:rPr>
          <w:rFonts w:ascii="Times New Roman" w:hAnsi="Times New Roman" w:eastAsia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16-2500    </w:t>
      </w:r>
      <w:r>
        <w:rPr>
          <w:rFonts w:ascii="宋体" w:hAnsi="宋体" w:eastAsia="宋体" w:cs="宋体"/>
          <w:spacing w:val="6"/>
          <w:sz w:val="23"/>
          <w:szCs w:val="23"/>
        </w:rPr>
        <w:t>针织物表面疵点彩色样照</w:t>
      </w:r>
    </w:p>
    <w:p w14:paraId="2E511EEF">
      <w:pPr>
        <w:pStyle w:val="2"/>
        <w:spacing w:line="406" w:lineRule="auto"/>
      </w:pPr>
    </w:p>
    <w:p w14:paraId="7B3E97E5">
      <w:pPr>
        <w:spacing w:before="66" w:line="231" w:lineRule="auto"/>
        <w:ind w:left="5"/>
        <w:outlineLvl w:val="1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6"/>
          <w:sz w:val="20"/>
          <w:szCs w:val="20"/>
        </w:rPr>
        <w:t>3</w:t>
      </w:r>
      <w:r>
        <w:rPr>
          <w:rFonts w:ascii="黑体" w:hAnsi="黑体" w:eastAsia="黑体" w:cs="黑体"/>
          <w:spacing w:val="10"/>
          <w:sz w:val="20"/>
          <w:szCs w:val="20"/>
        </w:rPr>
        <w:t xml:space="preserve">  </w:t>
      </w:r>
      <w:r>
        <w:rPr>
          <w:rFonts w:ascii="黑体" w:hAnsi="黑体" w:eastAsia="黑体" w:cs="黑体"/>
          <w:spacing w:val="6"/>
          <w:sz w:val="20"/>
          <w:szCs w:val="20"/>
        </w:rPr>
        <w:t>术语和定义</w:t>
      </w:r>
    </w:p>
    <w:p w14:paraId="521424F0">
      <w:pPr>
        <w:pStyle w:val="2"/>
        <w:spacing w:line="396" w:lineRule="auto"/>
      </w:pPr>
    </w:p>
    <w:p w14:paraId="02D6E4D1">
      <w:pPr>
        <w:spacing w:before="76" w:line="227" w:lineRule="auto"/>
        <w:ind w:left="49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下列术语和定义适用于本文件。</w:t>
      </w:r>
    </w:p>
    <w:p w14:paraId="7A52CE0B">
      <w:pPr>
        <w:spacing w:before="183" w:line="313" w:lineRule="exact"/>
        <w:ind w:left="6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1"/>
          <w:position w:val="1"/>
          <w:sz w:val="23"/>
          <w:szCs w:val="23"/>
        </w:rPr>
        <w:t>3.1</w:t>
      </w:r>
    </w:p>
    <w:p w14:paraId="0D4450F3">
      <w:pPr>
        <w:spacing w:before="154" w:line="221" w:lineRule="auto"/>
        <w:ind w:left="494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黑体" w:hAnsi="黑体" w:eastAsia="黑体" w:cs="黑体"/>
          <w:spacing w:val="15"/>
          <w:sz w:val="23"/>
          <w:szCs w:val="23"/>
        </w:rPr>
        <w:t xml:space="preserve">学生军训服 </w:t>
      </w:r>
      <w:r>
        <w:rPr>
          <w:rFonts w:ascii="Times New Roman" w:hAnsi="Times New Roman" w:eastAsia="Times New Roman" w:cs="Times New Roman"/>
          <w:spacing w:val="15"/>
          <w:sz w:val="23"/>
          <w:szCs w:val="23"/>
        </w:rPr>
        <w:t xml:space="preserve">T </w:t>
      </w:r>
      <w:r>
        <w:rPr>
          <w:rFonts w:ascii="黑体" w:hAnsi="黑体" w:eastAsia="黑体" w:cs="黑体"/>
          <w:spacing w:val="15"/>
          <w:sz w:val="23"/>
          <w:szCs w:val="23"/>
        </w:rPr>
        <w:t>恤</w:t>
      </w:r>
      <w:r>
        <w:rPr>
          <w:rFonts w:ascii="黑体" w:hAnsi="黑体" w:eastAsia="黑体" w:cs="黑体"/>
          <w:spacing w:val="-3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Student</w:t>
      </w:r>
      <w:r>
        <w:rPr>
          <w:rFonts w:ascii="Times New Roman" w:hAnsi="Times New Roman" w:eastAsia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military</w:t>
      </w:r>
      <w:r>
        <w:rPr>
          <w:rFonts w:ascii="Times New Roman" w:hAnsi="Times New Roman" w:eastAsia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training</w:t>
      </w:r>
      <w:r>
        <w:rPr>
          <w:rFonts w:ascii="Times New Roman" w:hAnsi="Times New Roman" w:eastAsia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uniform</w:t>
      </w:r>
      <w:r>
        <w:rPr>
          <w:rFonts w:ascii="Times New Roman" w:hAnsi="Times New Roman" w:eastAsia="Times New Roman" w:cs="Times New Roman"/>
          <w:spacing w:val="15"/>
          <w:sz w:val="23"/>
          <w:szCs w:val="23"/>
        </w:rPr>
        <w:t>——T-</w:t>
      </w:r>
      <w:r>
        <w:rPr>
          <w:rFonts w:ascii="Times New Roman" w:hAnsi="Times New Roman" w:eastAsia="Times New Roman" w:cs="Times New Roman"/>
          <w:sz w:val="23"/>
          <w:szCs w:val="23"/>
        </w:rPr>
        <w:t>shirt</w:t>
      </w:r>
    </w:p>
    <w:p w14:paraId="65BCC74B">
      <w:pPr>
        <w:spacing w:before="193" w:line="227" w:lineRule="auto"/>
        <w:ind w:left="49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  <w:shd w:val="clear" w:fill="FFFF84"/>
        </w:rPr>
        <w:t>学生参加军事训练过程中统一贴身穿着的轻便、透气的训练服装。</w:t>
      </w:r>
      <w:r>
        <w:rPr>
          <w:rFonts w:ascii="宋体" w:hAnsi="宋体" w:eastAsia="宋体" w:cs="宋体"/>
          <w:spacing w:val="2"/>
          <w:sz w:val="23"/>
          <w:szCs w:val="23"/>
          <w:shd w:val="clear" w:fill="FFFF84"/>
        </w:rPr>
        <w:t xml:space="preserve">  </w:t>
      </w:r>
    </w:p>
    <w:p w14:paraId="77BC9624">
      <w:pPr>
        <w:pStyle w:val="2"/>
        <w:spacing w:line="422" w:lineRule="auto"/>
      </w:pPr>
    </w:p>
    <w:p w14:paraId="1B0AD885">
      <w:pPr>
        <w:spacing w:before="66" w:line="231" w:lineRule="auto"/>
        <w:outlineLvl w:val="1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4"/>
          <w:sz w:val="20"/>
          <w:szCs w:val="20"/>
        </w:rPr>
        <w:t>4</w:t>
      </w:r>
      <w:r>
        <w:rPr>
          <w:rFonts w:ascii="黑体" w:hAnsi="黑体" w:eastAsia="黑体" w:cs="黑体"/>
          <w:spacing w:val="9"/>
          <w:sz w:val="20"/>
          <w:szCs w:val="20"/>
        </w:rPr>
        <w:t xml:space="preserve">  </w:t>
      </w:r>
      <w:r>
        <w:rPr>
          <w:rFonts w:ascii="黑体" w:hAnsi="黑体" w:eastAsia="黑体" w:cs="黑体"/>
          <w:spacing w:val="4"/>
          <w:sz w:val="20"/>
          <w:szCs w:val="20"/>
        </w:rPr>
        <w:t>要求</w:t>
      </w:r>
    </w:p>
    <w:p w14:paraId="6C3E3D3A">
      <w:pPr>
        <w:pStyle w:val="2"/>
        <w:spacing w:line="405" w:lineRule="auto"/>
      </w:pPr>
    </w:p>
    <w:p w14:paraId="727C075F">
      <w:pPr>
        <w:spacing w:before="65" w:line="231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4"/>
          <w:sz w:val="20"/>
          <w:szCs w:val="20"/>
        </w:rPr>
        <w:t>4.1</w:t>
      </w:r>
      <w:r>
        <w:rPr>
          <w:rFonts w:ascii="黑体" w:hAnsi="黑体" w:eastAsia="黑体" w:cs="黑体"/>
          <w:spacing w:val="9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4"/>
          <w:sz w:val="20"/>
          <w:szCs w:val="20"/>
        </w:rPr>
        <w:t>版型</w:t>
      </w:r>
    </w:p>
    <w:p w14:paraId="60831CB9">
      <w:pPr>
        <w:spacing w:line="231" w:lineRule="auto"/>
        <w:rPr>
          <w:rFonts w:ascii="宋体" w:hAnsi="宋体" w:eastAsia="宋体" w:cs="宋体"/>
          <w:sz w:val="20"/>
          <w:szCs w:val="20"/>
        </w:rPr>
        <w:sectPr>
          <w:headerReference r:id="rId6" w:type="default"/>
          <w:footerReference r:id="rId7" w:type="default"/>
          <w:pgSz w:w="11900" w:h="16840"/>
          <w:pgMar w:top="400" w:right="1413" w:bottom="1388" w:left="1416" w:header="0" w:footer="1188" w:gutter="0"/>
          <w:cols w:space="720" w:num="1"/>
        </w:sectPr>
      </w:pPr>
    </w:p>
    <w:p w14:paraId="14BFE33A">
      <w:pPr>
        <w:spacing w:before="272" w:line="227" w:lineRule="auto"/>
        <w:ind w:left="597"/>
        <w:outlineLvl w:val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适当宽松，设计易穿易脱，方便活动，花纹应明显区别于现役军服。</w:t>
      </w:r>
    </w:p>
    <w:p w14:paraId="3197CD6B">
      <w:pPr>
        <w:pStyle w:val="2"/>
        <w:spacing w:line="270" w:lineRule="auto"/>
      </w:pPr>
    </w:p>
    <w:p w14:paraId="58A0032A">
      <w:pPr>
        <w:spacing w:before="65" w:line="232" w:lineRule="auto"/>
        <w:ind w:left="110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3"/>
          <w:sz w:val="20"/>
          <w:szCs w:val="20"/>
        </w:rPr>
        <w:t>4.2</w:t>
      </w:r>
      <w:r>
        <w:rPr>
          <w:rFonts w:ascii="黑体" w:hAnsi="黑体" w:eastAsia="黑体" w:cs="黑体"/>
          <w:spacing w:val="12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3"/>
          <w:sz w:val="20"/>
          <w:szCs w:val="20"/>
        </w:rPr>
        <w:t>号型</w:t>
      </w:r>
    </w:p>
    <w:p w14:paraId="60CEED58">
      <w:pPr>
        <w:pStyle w:val="2"/>
        <w:spacing w:line="245" w:lineRule="auto"/>
      </w:pPr>
    </w:p>
    <w:p w14:paraId="6ABFC27B">
      <w:pPr>
        <w:spacing w:before="65" w:line="378" w:lineRule="auto"/>
        <w:ind w:left="116" w:right="120" w:firstLine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按</w:t>
      </w:r>
      <w:r>
        <w:rPr>
          <w:rFonts w:ascii="Times New Roman" w:hAnsi="Times New Roman" w:eastAsia="Times New Roman" w:cs="Times New Roman"/>
          <w:sz w:val="20"/>
          <w:szCs w:val="20"/>
        </w:rPr>
        <w:t>FZ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 70014</w:t>
      </w:r>
      <w:r>
        <w:rPr>
          <w:rFonts w:ascii="宋体" w:hAnsi="宋体" w:eastAsia="宋体" w:cs="宋体"/>
          <w:spacing w:val="7"/>
          <w:sz w:val="20"/>
          <w:szCs w:val="20"/>
        </w:rPr>
        <w:t>或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</w:t>
      </w:r>
      <w:r>
        <w:rPr>
          <w:rFonts w:ascii="Times New Roman" w:hAnsi="Times New Roman" w:eastAsia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1335</w:t>
      </w:r>
      <w:r>
        <w:rPr>
          <w:rFonts w:ascii="宋体" w:hAnsi="宋体" w:eastAsia="宋体" w:cs="宋体"/>
          <w:spacing w:val="7"/>
          <w:sz w:val="20"/>
          <w:szCs w:val="20"/>
        </w:rPr>
        <w:t>（所有部分）的规定执行，超出标准范围的号型按标准规定的分档值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和原则依次递增或递减。</w:t>
      </w:r>
    </w:p>
    <w:p w14:paraId="38A8E17F">
      <w:pPr>
        <w:spacing w:before="156" w:line="230" w:lineRule="auto"/>
        <w:ind w:left="110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4.3  </w:t>
      </w:r>
      <w:r>
        <w:rPr>
          <w:rFonts w:ascii="宋体" w:hAnsi="宋体" w:eastAsia="宋体" w:cs="宋体"/>
          <w:spacing w:val="7"/>
          <w:sz w:val="20"/>
          <w:szCs w:val="20"/>
        </w:rPr>
        <w:t>基本安全要求</w:t>
      </w:r>
    </w:p>
    <w:p w14:paraId="79975F2A">
      <w:pPr>
        <w:pStyle w:val="2"/>
      </w:pPr>
    </w:p>
    <w:p w14:paraId="1D3410BC">
      <w:pPr>
        <w:spacing w:before="74" w:line="378" w:lineRule="auto"/>
        <w:ind w:left="116" w:right="122" w:firstLine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学生军训服</w:t>
      </w:r>
      <w:r>
        <w:rPr>
          <w:rFonts w:ascii="宋体" w:hAnsi="宋体" w:eastAsia="宋体" w:cs="宋体"/>
          <w:spacing w:val="-48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T </w:t>
      </w:r>
      <w:r>
        <w:rPr>
          <w:rFonts w:ascii="宋体" w:hAnsi="宋体" w:eastAsia="宋体" w:cs="宋体"/>
          <w:spacing w:val="8"/>
          <w:sz w:val="23"/>
          <w:szCs w:val="23"/>
        </w:rPr>
        <w:t>恤基本要求应符合</w:t>
      </w:r>
      <w:r>
        <w:rPr>
          <w:rFonts w:ascii="宋体" w:hAnsi="宋体" w:eastAsia="宋体" w:cs="宋体"/>
          <w:spacing w:val="-4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18401 </w:t>
      </w:r>
      <w:r>
        <w:rPr>
          <w:rFonts w:ascii="宋体" w:hAnsi="宋体" w:eastAsia="宋体" w:cs="宋体"/>
          <w:spacing w:val="8"/>
          <w:sz w:val="23"/>
          <w:szCs w:val="23"/>
        </w:rPr>
        <w:t>要</w:t>
      </w:r>
      <w:r>
        <w:rPr>
          <w:rFonts w:ascii="宋体" w:hAnsi="宋体" w:eastAsia="宋体" w:cs="宋体"/>
          <w:spacing w:val="7"/>
          <w:sz w:val="23"/>
          <w:szCs w:val="23"/>
        </w:rPr>
        <w:t>求，其中儿童产品的基本要求应符合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2"/>
          <w:sz w:val="23"/>
          <w:szCs w:val="23"/>
        </w:rPr>
        <w:t xml:space="preserve"> 31701</w:t>
      </w:r>
      <w:r>
        <w:rPr>
          <w:rFonts w:ascii="Times New Roman" w:hAnsi="Times New Roman" w:eastAsia="Times New Roman" w:cs="Times New Roman"/>
          <w:spacing w:val="1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要求。</w:t>
      </w:r>
    </w:p>
    <w:p w14:paraId="086A27CA">
      <w:pPr>
        <w:spacing w:before="145" w:line="231" w:lineRule="auto"/>
        <w:ind w:left="110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4"/>
          <w:sz w:val="20"/>
          <w:szCs w:val="20"/>
        </w:rPr>
        <w:t>4.4</w:t>
      </w:r>
      <w:r>
        <w:rPr>
          <w:rFonts w:ascii="黑体" w:hAnsi="黑体" w:eastAsia="黑体" w:cs="黑体"/>
          <w:spacing w:val="21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4"/>
          <w:sz w:val="20"/>
          <w:szCs w:val="20"/>
        </w:rPr>
        <w:t>内在质量要求</w:t>
      </w:r>
    </w:p>
    <w:p w14:paraId="10D99885">
      <w:pPr>
        <w:pStyle w:val="2"/>
        <w:spacing w:line="247" w:lineRule="auto"/>
      </w:pPr>
    </w:p>
    <w:p w14:paraId="21D15DE7">
      <w:pPr>
        <w:spacing w:before="66" w:line="242" w:lineRule="auto"/>
        <w:ind w:left="66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内在质量要求应符合表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1</w:t>
      </w:r>
      <w:r>
        <w:rPr>
          <w:rFonts w:ascii="宋体" w:hAnsi="宋体" w:eastAsia="宋体" w:cs="宋体"/>
          <w:spacing w:val="6"/>
          <w:sz w:val="20"/>
          <w:szCs w:val="20"/>
        </w:rPr>
        <w:t>规定。</w:t>
      </w:r>
    </w:p>
    <w:p w14:paraId="1BBEE9B0">
      <w:pPr>
        <w:spacing w:before="146" w:line="242" w:lineRule="auto"/>
        <w:ind w:left="3712"/>
        <w:outlineLvl w:val="2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1"/>
          <w:sz w:val="20"/>
          <w:szCs w:val="20"/>
        </w:rPr>
        <w:t>表</w:t>
      </w:r>
      <w:r>
        <w:rPr>
          <w:rFonts w:ascii="黑体" w:hAnsi="黑体" w:eastAsia="黑体" w:cs="黑体"/>
          <w:spacing w:val="3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    </w:t>
      </w:r>
      <w:r>
        <w:rPr>
          <w:rFonts w:ascii="黑体" w:hAnsi="黑体" w:eastAsia="黑体" w:cs="黑体"/>
          <w:spacing w:val="1"/>
          <w:sz w:val="20"/>
          <w:szCs w:val="20"/>
        </w:rPr>
        <w:t>内在质量要求</w:t>
      </w:r>
    </w:p>
    <w:p w14:paraId="0E5AFCA4">
      <w:pPr>
        <w:spacing w:line="119" w:lineRule="exact"/>
      </w:pPr>
    </w:p>
    <w:tbl>
      <w:tblPr>
        <w:tblStyle w:val="7"/>
        <w:tblW w:w="92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1710"/>
        <w:gridCol w:w="1451"/>
        <w:gridCol w:w="1660"/>
        <w:gridCol w:w="3538"/>
      </w:tblGrid>
      <w:tr w14:paraId="5B4E0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926" w:type="dxa"/>
            <w:vAlign w:val="top"/>
          </w:tcPr>
          <w:p w14:paraId="7FA59F6B">
            <w:pPr>
              <w:pStyle w:val="6"/>
              <w:spacing w:before="53" w:line="232" w:lineRule="auto"/>
              <w:ind w:left="286"/>
            </w:pPr>
            <w:r>
              <w:rPr>
                <w:spacing w:val="6"/>
              </w:rPr>
              <w:t>序号</w:t>
            </w:r>
          </w:p>
        </w:tc>
        <w:tc>
          <w:tcPr>
            <w:tcW w:w="4821" w:type="dxa"/>
            <w:gridSpan w:val="3"/>
            <w:vAlign w:val="top"/>
          </w:tcPr>
          <w:p w14:paraId="7AE546EA">
            <w:pPr>
              <w:pStyle w:val="6"/>
              <w:spacing w:before="53" w:line="231" w:lineRule="auto"/>
              <w:ind w:left="2234"/>
            </w:pPr>
            <w:r>
              <w:rPr>
                <w:spacing w:val="5"/>
              </w:rPr>
              <w:t>项目</w:t>
            </w:r>
          </w:p>
        </w:tc>
        <w:tc>
          <w:tcPr>
            <w:tcW w:w="3538" w:type="dxa"/>
            <w:vAlign w:val="top"/>
          </w:tcPr>
          <w:p w14:paraId="0DE11D56">
            <w:pPr>
              <w:pStyle w:val="6"/>
              <w:spacing w:before="53" w:line="232" w:lineRule="auto"/>
              <w:ind w:left="1592"/>
            </w:pPr>
            <w:r>
              <w:rPr>
                <w:spacing w:val="6"/>
              </w:rPr>
              <w:t>要求</w:t>
            </w:r>
          </w:p>
        </w:tc>
      </w:tr>
      <w:tr w14:paraId="76114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26" w:type="dxa"/>
            <w:vAlign w:val="top"/>
          </w:tcPr>
          <w:p w14:paraId="7648405E">
            <w:pPr>
              <w:spacing w:before="79" w:line="200" w:lineRule="exact"/>
              <w:ind w:left="43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  <w:tc>
          <w:tcPr>
            <w:tcW w:w="4821" w:type="dxa"/>
            <w:gridSpan w:val="3"/>
            <w:vAlign w:val="top"/>
          </w:tcPr>
          <w:p w14:paraId="258F53CA">
            <w:pPr>
              <w:pStyle w:val="6"/>
              <w:spacing w:before="52" w:line="230" w:lineRule="auto"/>
              <w:ind w:left="112"/>
            </w:pPr>
            <w:r>
              <w:rPr>
                <w:spacing w:val="6"/>
              </w:rPr>
              <w:t>纤维含量/%</w:t>
            </w:r>
          </w:p>
        </w:tc>
        <w:tc>
          <w:tcPr>
            <w:tcW w:w="3538" w:type="dxa"/>
            <w:vAlign w:val="top"/>
          </w:tcPr>
          <w:p w14:paraId="5E8C8BFE">
            <w:pPr>
              <w:pStyle w:val="6"/>
              <w:spacing w:before="52" w:line="230" w:lineRule="auto"/>
              <w:ind w:left="964"/>
            </w:pPr>
            <w:r>
              <w:rPr>
                <w:spacing w:val="6"/>
              </w:rPr>
              <w:t>符合</w:t>
            </w:r>
            <w:r>
              <w:t>GB</w:t>
            </w:r>
            <w:r>
              <w:rPr>
                <w:spacing w:val="6"/>
              </w:rPr>
              <w:t>/T 29862要求</w:t>
            </w:r>
          </w:p>
        </w:tc>
      </w:tr>
      <w:tr w14:paraId="2832A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26" w:type="dxa"/>
            <w:vAlign w:val="top"/>
          </w:tcPr>
          <w:p w14:paraId="6F549057">
            <w:pPr>
              <w:spacing w:before="79" w:line="198" w:lineRule="exact"/>
              <w:ind w:left="41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2</w:t>
            </w:r>
          </w:p>
        </w:tc>
        <w:tc>
          <w:tcPr>
            <w:tcW w:w="4821" w:type="dxa"/>
            <w:gridSpan w:val="3"/>
            <w:vAlign w:val="top"/>
          </w:tcPr>
          <w:p w14:paraId="49869E50">
            <w:pPr>
              <w:pStyle w:val="6"/>
              <w:spacing w:before="50" w:line="224" w:lineRule="auto"/>
              <w:ind w:left="100"/>
            </w:pPr>
            <w:r>
              <w:rPr>
                <w:rFonts w:ascii="Times New Roman" w:hAnsi="Times New Roman" w:eastAsia="Times New Roman" w:cs="Times New Roman"/>
              </w:rPr>
              <w:t>pH</w:t>
            </w:r>
            <w:r>
              <w:rPr>
                <w:spacing w:val="23"/>
              </w:rPr>
              <w:t>值</w:t>
            </w:r>
          </w:p>
        </w:tc>
        <w:tc>
          <w:tcPr>
            <w:tcW w:w="3538" w:type="dxa"/>
            <w:vMerge w:val="restart"/>
            <w:tcBorders>
              <w:bottom w:val="nil"/>
            </w:tcBorders>
            <w:vAlign w:val="top"/>
          </w:tcPr>
          <w:p w14:paraId="3150E9C8">
            <w:pPr>
              <w:spacing w:line="433" w:lineRule="auto"/>
              <w:rPr>
                <w:rFonts w:ascii="Arial"/>
                <w:sz w:val="21"/>
              </w:rPr>
            </w:pPr>
          </w:p>
          <w:p w14:paraId="74C01463">
            <w:pPr>
              <w:pStyle w:val="6"/>
              <w:spacing w:before="56" w:line="230" w:lineRule="auto"/>
              <w:ind w:left="736"/>
            </w:pPr>
            <w:r>
              <w:rPr>
                <w:spacing w:val="2"/>
              </w:rPr>
              <w:t>符合</w:t>
            </w:r>
            <w:r>
              <w:rPr>
                <w:spacing w:val="-22"/>
              </w:rPr>
              <w:t xml:space="preserve"> </w:t>
            </w:r>
            <w:r>
              <w:t>GB</w:t>
            </w:r>
            <w:r>
              <w:rPr>
                <w:spacing w:val="23"/>
              </w:rPr>
              <w:t xml:space="preserve"> </w:t>
            </w:r>
            <w:r>
              <w:rPr>
                <w:spacing w:val="2"/>
              </w:rPr>
              <w:t>18401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的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B</w:t>
            </w:r>
            <w:r>
              <w:rPr>
                <w:spacing w:val="-31"/>
              </w:rPr>
              <w:t xml:space="preserve"> </w:t>
            </w:r>
            <w:r>
              <w:rPr>
                <w:spacing w:val="2"/>
              </w:rPr>
              <w:t>类要求</w:t>
            </w:r>
          </w:p>
        </w:tc>
      </w:tr>
      <w:tr w14:paraId="6FA57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26" w:type="dxa"/>
            <w:vAlign w:val="top"/>
          </w:tcPr>
          <w:p w14:paraId="4D4796F0">
            <w:pPr>
              <w:spacing w:before="79" w:line="198" w:lineRule="exact"/>
              <w:ind w:left="42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  <w:tc>
          <w:tcPr>
            <w:tcW w:w="4821" w:type="dxa"/>
            <w:gridSpan w:val="3"/>
            <w:vAlign w:val="top"/>
          </w:tcPr>
          <w:p w14:paraId="6587D6CB">
            <w:pPr>
              <w:pStyle w:val="6"/>
              <w:spacing w:before="52" w:line="221" w:lineRule="auto"/>
              <w:ind w:left="131"/>
              <w:rPr>
                <w:rFonts w:ascii="Times New Roman" w:hAnsi="Times New Roman" w:eastAsia="Times New Roman" w:cs="Times New Roman"/>
              </w:rPr>
            </w:pPr>
            <w:r>
              <w:rPr>
                <w:spacing w:val="5"/>
              </w:rPr>
              <w:t>甲醛/</w:t>
            </w:r>
            <w:r>
              <w:rPr>
                <w:rFonts w:ascii="Times New Roman" w:hAnsi="Times New Roman" w:eastAsia="Times New Roman" w:cs="Times New Roman"/>
              </w:rPr>
              <w:t>mg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>kg</w:t>
            </w:r>
          </w:p>
        </w:tc>
        <w:tc>
          <w:tcPr>
            <w:tcW w:w="3538" w:type="dxa"/>
            <w:vMerge w:val="continue"/>
            <w:tcBorders>
              <w:top w:val="nil"/>
              <w:bottom w:val="nil"/>
            </w:tcBorders>
            <w:vAlign w:val="top"/>
          </w:tcPr>
          <w:p w14:paraId="53A529DF">
            <w:pPr>
              <w:rPr>
                <w:rFonts w:ascii="Arial"/>
                <w:sz w:val="21"/>
              </w:rPr>
            </w:pPr>
          </w:p>
        </w:tc>
      </w:tr>
      <w:tr w14:paraId="7D5E3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26" w:type="dxa"/>
            <w:vAlign w:val="top"/>
          </w:tcPr>
          <w:p w14:paraId="457BE20D">
            <w:pPr>
              <w:spacing w:before="79" w:line="198" w:lineRule="exact"/>
              <w:ind w:left="41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4</w:t>
            </w:r>
          </w:p>
        </w:tc>
        <w:tc>
          <w:tcPr>
            <w:tcW w:w="4821" w:type="dxa"/>
            <w:gridSpan w:val="3"/>
            <w:vAlign w:val="top"/>
          </w:tcPr>
          <w:p w14:paraId="5371260E">
            <w:pPr>
              <w:pStyle w:val="6"/>
              <w:spacing w:before="49" w:line="224" w:lineRule="auto"/>
              <w:ind w:left="109"/>
              <w:rPr>
                <w:rFonts w:ascii="Times New Roman" w:hAnsi="Times New Roman" w:eastAsia="Times New Roman" w:cs="Times New Roman"/>
              </w:rPr>
            </w:pPr>
            <w:r>
              <w:rPr>
                <w:spacing w:val="10"/>
              </w:rPr>
              <w:t>可分解致癌芳香胺染料/</w:t>
            </w:r>
            <w:r>
              <w:rPr>
                <w:rFonts w:ascii="Times New Roman" w:hAnsi="Times New Roman" w:eastAsia="Times New Roman" w:cs="Times New Roman"/>
              </w:rPr>
              <w:t>mg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>kg</w:t>
            </w:r>
          </w:p>
        </w:tc>
        <w:tc>
          <w:tcPr>
            <w:tcW w:w="3538" w:type="dxa"/>
            <w:vMerge w:val="continue"/>
            <w:tcBorders>
              <w:top w:val="nil"/>
              <w:bottom w:val="nil"/>
            </w:tcBorders>
            <w:vAlign w:val="top"/>
          </w:tcPr>
          <w:p w14:paraId="383649CE">
            <w:pPr>
              <w:rPr>
                <w:rFonts w:ascii="Arial"/>
                <w:sz w:val="21"/>
              </w:rPr>
            </w:pPr>
          </w:p>
        </w:tc>
      </w:tr>
      <w:tr w14:paraId="79046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26" w:type="dxa"/>
            <w:vAlign w:val="top"/>
          </w:tcPr>
          <w:p w14:paraId="395D5B95">
            <w:pPr>
              <w:spacing w:before="79" w:line="198" w:lineRule="exact"/>
              <w:ind w:left="42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5</w:t>
            </w:r>
          </w:p>
        </w:tc>
        <w:tc>
          <w:tcPr>
            <w:tcW w:w="4821" w:type="dxa"/>
            <w:gridSpan w:val="3"/>
            <w:vAlign w:val="top"/>
          </w:tcPr>
          <w:p w14:paraId="5A352CB1">
            <w:pPr>
              <w:pStyle w:val="6"/>
              <w:spacing w:before="52" w:line="230" w:lineRule="auto"/>
              <w:ind w:left="110"/>
            </w:pPr>
            <w:r>
              <w:rPr>
                <w:spacing w:val="5"/>
              </w:rPr>
              <w:t>异味</w:t>
            </w:r>
          </w:p>
        </w:tc>
        <w:tc>
          <w:tcPr>
            <w:tcW w:w="3538" w:type="dxa"/>
            <w:vMerge w:val="continue"/>
            <w:tcBorders>
              <w:top w:val="nil"/>
            </w:tcBorders>
            <w:vAlign w:val="top"/>
          </w:tcPr>
          <w:p w14:paraId="15BE757C">
            <w:pPr>
              <w:rPr>
                <w:rFonts w:ascii="Arial"/>
                <w:sz w:val="21"/>
              </w:rPr>
            </w:pPr>
          </w:p>
        </w:tc>
      </w:tr>
      <w:tr w14:paraId="65EF2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926" w:type="dxa"/>
            <w:vAlign w:val="top"/>
          </w:tcPr>
          <w:p w14:paraId="4E3864EB">
            <w:pPr>
              <w:spacing w:before="79" w:line="242" w:lineRule="auto"/>
              <w:ind w:left="42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6</w:t>
            </w:r>
          </w:p>
        </w:tc>
        <w:tc>
          <w:tcPr>
            <w:tcW w:w="4821" w:type="dxa"/>
            <w:gridSpan w:val="3"/>
            <w:vAlign w:val="top"/>
          </w:tcPr>
          <w:p w14:paraId="6F88EC05">
            <w:pPr>
              <w:pStyle w:val="6"/>
              <w:spacing w:before="50" w:line="229" w:lineRule="auto"/>
              <w:ind w:left="108"/>
            </w:pPr>
            <w:r>
              <w:rPr>
                <w:spacing w:val="8"/>
              </w:rPr>
              <w:t>燃烧性能</w:t>
            </w:r>
          </w:p>
        </w:tc>
        <w:tc>
          <w:tcPr>
            <w:tcW w:w="3538" w:type="dxa"/>
            <w:vMerge w:val="restart"/>
            <w:tcBorders>
              <w:bottom w:val="nil"/>
            </w:tcBorders>
            <w:vAlign w:val="top"/>
          </w:tcPr>
          <w:p w14:paraId="17C79A79">
            <w:pPr>
              <w:spacing w:line="433" w:lineRule="auto"/>
              <w:rPr>
                <w:rFonts w:ascii="Arial"/>
                <w:sz w:val="21"/>
              </w:rPr>
            </w:pPr>
          </w:p>
          <w:p w14:paraId="72A7A528">
            <w:pPr>
              <w:pStyle w:val="6"/>
              <w:spacing w:before="56" w:line="230" w:lineRule="auto"/>
              <w:ind w:left="1144"/>
            </w:pPr>
            <w:r>
              <w:rPr>
                <w:spacing w:val="6"/>
              </w:rPr>
              <w:t>按</w:t>
            </w:r>
            <w:r>
              <w:t>GB</w:t>
            </w:r>
            <w:r>
              <w:rPr>
                <w:spacing w:val="6"/>
              </w:rPr>
              <w:t xml:space="preserve"> 31701执行</w:t>
            </w:r>
          </w:p>
        </w:tc>
      </w:tr>
      <w:tr w14:paraId="79191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26" w:type="dxa"/>
            <w:vAlign w:val="top"/>
          </w:tcPr>
          <w:p w14:paraId="1D08EFAB">
            <w:pPr>
              <w:spacing w:before="80" w:line="198" w:lineRule="exact"/>
              <w:ind w:left="42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7</w:t>
            </w:r>
          </w:p>
        </w:tc>
        <w:tc>
          <w:tcPr>
            <w:tcW w:w="4821" w:type="dxa"/>
            <w:gridSpan w:val="3"/>
            <w:vAlign w:val="top"/>
          </w:tcPr>
          <w:p w14:paraId="3A37DB69">
            <w:pPr>
              <w:pStyle w:val="6"/>
              <w:spacing w:before="53" w:line="229" w:lineRule="auto"/>
              <w:ind w:left="122"/>
            </w:pPr>
            <w:r>
              <w:rPr>
                <w:spacing w:val="5"/>
              </w:rPr>
              <w:t>附件锐利性</w:t>
            </w:r>
          </w:p>
        </w:tc>
        <w:tc>
          <w:tcPr>
            <w:tcW w:w="3538" w:type="dxa"/>
            <w:vMerge w:val="continue"/>
            <w:tcBorders>
              <w:top w:val="nil"/>
              <w:bottom w:val="nil"/>
            </w:tcBorders>
            <w:vAlign w:val="top"/>
          </w:tcPr>
          <w:p w14:paraId="65DF86FC">
            <w:pPr>
              <w:rPr>
                <w:rFonts w:ascii="Arial"/>
                <w:sz w:val="21"/>
              </w:rPr>
            </w:pPr>
          </w:p>
        </w:tc>
      </w:tr>
      <w:tr w14:paraId="3788F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26" w:type="dxa"/>
            <w:vAlign w:val="top"/>
          </w:tcPr>
          <w:p w14:paraId="1EA6FF6C">
            <w:pPr>
              <w:spacing w:before="80" w:line="242" w:lineRule="auto"/>
              <w:ind w:left="42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8</w:t>
            </w:r>
          </w:p>
        </w:tc>
        <w:tc>
          <w:tcPr>
            <w:tcW w:w="4821" w:type="dxa"/>
            <w:gridSpan w:val="3"/>
            <w:vAlign w:val="top"/>
          </w:tcPr>
          <w:p w14:paraId="5429D68B">
            <w:pPr>
              <w:pStyle w:val="6"/>
              <w:spacing w:before="51" w:line="230" w:lineRule="auto"/>
              <w:ind w:left="108"/>
            </w:pPr>
            <w:r>
              <w:rPr>
                <w:spacing w:val="6"/>
              </w:rPr>
              <w:t>绳带</w:t>
            </w:r>
          </w:p>
        </w:tc>
        <w:tc>
          <w:tcPr>
            <w:tcW w:w="3538" w:type="dxa"/>
            <w:vMerge w:val="continue"/>
            <w:tcBorders>
              <w:top w:val="nil"/>
              <w:bottom w:val="nil"/>
            </w:tcBorders>
            <w:vAlign w:val="top"/>
          </w:tcPr>
          <w:p w14:paraId="2AAA1206">
            <w:pPr>
              <w:rPr>
                <w:rFonts w:ascii="Arial"/>
                <w:sz w:val="21"/>
              </w:rPr>
            </w:pPr>
          </w:p>
        </w:tc>
      </w:tr>
      <w:tr w14:paraId="19F72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26" w:type="dxa"/>
            <w:vAlign w:val="top"/>
          </w:tcPr>
          <w:p w14:paraId="60FCA55D">
            <w:pPr>
              <w:spacing w:before="80" w:line="198" w:lineRule="exact"/>
              <w:ind w:left="42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9</w:t>
            </w:r>
          </w:p>
        </w:tc>
        <w:tc>
          <w:tcPr>
            <w:tcW w:w="4821" w:type="dxa"/>
            <w:gridSpan w:val="3"/>
            <w:vAlign w:val="top"/>
          </w:tcPr>
          <w:p w14:paraId="0398C735">
            <w:pPr>
              <w:pStyle w:val="6"/>
              <w:spacing w:before="53" w:line="231" w:lineRule="auto"/>
              <w:ind w:left="108"/>
            </w:pPr>
            <w:r>
              <w:rPr>
                <w:spacing w:val="8"/>
              </w:rPr>
              <w:t>残留金属针</w:t>
            </w:r>
          </w:p>
        </w:tc>
        <w:tc>
          <w:tcPr>
            <w:tcW w:w="3538" w:type="dxa"/>
            <w:vMerge w:val="continue"/>
            <w:tcBorders>
              <w:top w:val="nil"/>
            </w:tcBorders>
            <w:vAlign w:val="top"/>
          </w:tcPr>
          <w:p w14:paraId="54CD2DB3">
            <w:pPr>
              <w:rPr>
                <w:rFonts w:ascii="Arial"/>
                <w:sz w:val="21"/>
              </w:rPr>
            </w:pPr>
          </w:p>
        </w:tc>
      </w:tr>
      <w:tr w14:paraId="687E5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926" w:type="dxa"/>
            <w:vMerge w:val="restart"/>
            <w:tcBorders>
              <w:bottom w:val="nil"/>
            </w:tcBorders>
            <w:vAlign w:val="top"/>
          </w:tcPr>
          <w:p w14:paraId="1B73D7E8">
            <w:pPr>
              <w:spacing w:line="302" w:lineRule="auto"/>
              <w:rPr>
                <w:rFonts w:ascii="Arial"/>
                <w:sz w:val="21"/>
              </w:rPr>
            </w:pPr>
          </w:p>
          <w:p w14:paraId="582CA09D">
            <w:pPr>
              <w:spacing w:line="302" w:lineRule="auto"/>
              <w:rPr>
                <w:rFonts w:ascii="Arial"/>
                <w:sz w:val="21"/>
              </w:rPr>
            </w:pPr>
          </w:p>
          <w:p w14:paraId="23097CAC">
            <w:pPr>
              <w:spacing w:line="303" w:lineRule="auto"/>
              <w:rPr>
                <w:rFonts w:ascii="Arial"/>
                <w:sz w:val="21"/>
              </w:rPr>
            </w:pPr>
          </w:p>
          <w:p w14:paraId="2DD87C13">
            <w:pPr>
              <w:spacing w:before="48" w:line="199" w:lineRule="exact"/>
              <w:ind w:left="38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7"/>
                <w:szCs w:val="17"/>
              </w:rPr>
              <w:t>10</w:t>
            </w:r>
          </w:p>
        </w:tc>
        <w:tc>
          <w:tcPr>
            <w:tcW w:w="1710" w:type="dxa"/>
            <w:vMerge w:val="restart"/>
            <w:tcBorders>
              <w:bottom w:val="nil"/>
            </w:tcBorders>
            <w:vAlign w:val="top"/>
          </w:tcPr>
          <w:p w14:paraId="2B5E9B96">
            <w:pPr>
              <w:spacing w:line="291" w:lineRule="auto"/>
              <w:rPr>
                <w:rFonts w:ascii="Arial"/>
                <w:sz w:val="21"/>
              </w:rPr>
            </w:pPr>
          </w:p>
          <w:p w14:paraId="17810F3C">
            <w:pPr>
              <w:spacing w:line="291" w:lineRule="auto"/>
              <w:rPr>
                <w:rFonts w:ascii="Arial"/>
                <w:sz w:val="21"/>
              </w:rPr>
            </w:pPr>
          </w:p>
          <w:p w14:paraId="0032E6C0">
            <w:pPr>
              <w:spacing w:line="291" w:lineRule="auto"/>
              <w:rPr>
                <w:rFonts w:ascii="Arial"/>
                <w:sz w:val="21"/>
              </w:rPr>
            </w:pPr>
          </w:p>
          <w:p w14:paraId="46CA3D5A">
            <w:pPr>
              <w:pStyle w:val="6"/>
              <w:spacing w:before="55" w:line="224" w:lineRule="exact"/>
              <w:ind w:left="110"/>
            </w:pPr>
            <w:r>
              <w:rPr>
                <w:spacing w:val="6"/>
                <w:position w:val="1"/>
              </w:rPr>
              <w:t>色牢度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>/</w:t>
            </w:r>
            <w:r>
              <w:rPr>
                <w:spacing w:val="6"/>
                <w:position w:val="1"/>
              </w:rPr>
              <w:t>级</w:t>
            </w:r>
            <w:r>
              <w:rPr>
                <w:spacing w:val="9"/>
                <w:position w:val="1"/>
              </w:rPr>
              <w:t xml:space="preserve">      </w:t>
            </w:r>
            <w:r>
              <w:rPr>
                <w:spacing w:val="6"/>
                <w:position w:val="1"/>
              </w:rPr>
              <w:t>≥</w:t>
            </w:r>
          </w:p>
        </w:tc>
        <w:tc>
          <w:tcPr>
            <w:tcW w:w="3111" w:type="dxa"/>
            <w:gridSpan w:val="2"/>
            <w:vAlign w:val="top"/>
          </w:tcPr>
          <w:p w14:paraId="2125C69D">
            <w:pPr>
              <w:pStyle w:val="6"/>
              <w:spacing w:before="50" w:line="232" w:lineRule="auto"/>
              <w:ind w:left="660"/>
            </w:pPr>
            <w:r>
              <w:rPr>
                <w:spacing w:val="7"/>
              </w:rPr>
              <w:t>耐皂洗（变色、沾色）</w:t>
            </w:r>
          </w:p>
        </w:tc>
        <w:tc>
          <w:tcPr>
            <w:tcW w:w="3538" w:type="dxa"/>
            <w:vAlign w:val="top"/>
          </w:tcPr>
          <w:p w14:paraId="0A98F3C4">
            <w:pPr>
              <w:spacing w:before="80" w:line="241" w:lineRule="auto"/>
              <w:ind w:left="172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</w:tr>
      <w:tr w14:paraId="79255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26" w:type="dxa"/>
            <w:vMerge w:val="continue"/>
            <w:tcBorders>
              <w:top w:val="nil"/>
              <w:bottom w:val="nil"/>
            </w:tcBorders>
            <w:vAlign w:val="top"/>
          </w:tcPr>
          <w:p w14:paraId="41F10575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Merge w:val="continue"/>
            <w:tcBorders>
              <w:top w:val="nil"/>
              <w:bottom w:val="nil"/>
            </w:tcBorders>
            <w:vAlign w:val="top"/>
          </w:tcPr>
          <w:p w14:paraId="7AC1472D">
            <w:pPr>
              <w:rPr>
                <w:rFonts w:ascii="Arial"/>
                <w:sz w:val="21"/>
              </w:rPr>
            </w:pPr>
          </w:p>
        </w:tc>
        <w:tc>
          <w:tcPr>
            <w:tcW w:w="3111" w:type="dxa"/>
            <w:gridSpan w:val="2"/>
            <w:vAlign w:val="top"/>
          </w:tcPr>
          <w:p w14:paraId="3FB5D55C">
            <w:pPr>
              <w:pStyle w:val="6"/>
              <w:spacing w:before="54" w:line="229" w:lineRule="auto"/>
              <w:ind w:left="932"/>
            </w:pPr>
            <w:r>
              <w:rPr>
                <w:spacing w:val="6"/>
              </w:rPr>
              <w:t>耐摩擦（干摩）</w:t>
            </w:r>
          </w:p>
        </w:tc>
        <w:tc>
          <w:tcPr>
            <w:tcW w:w="3538" w:type="dxa"/>
            <w:vAlign w:val="top"/>
          </w:tcPr>
          <w:p w14:paraId="24505694">
            <w:pPr>
              <w:spacing w:before="81" w:line="198" w:lineRule="exact"/>
              <w:ind w:left="172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</w:tr>
      <w:tr w14:paraId="4DFE6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26" w:type="dxa"/>
            <w:vMerge w:val="continue"/>
            <w:tcBorders>
              <w:top w:val="nil"/>
              <w:bottom w:val="nil"/>
            </w:tcBorders>
            <w:vAlign w:val="top"/>
          </w:tcPr>
          <w:p w14:paraId="0FF43E98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Merge w:val="continue"/>
            <w:tcBorders>
              <w:top w:val="nil"/>
              <w:bottom w:val="nil"/>
            </w:tcBorders>
            <w:vAlign w:val="top"/>
          </w:tcPr>
          <w:p w14:paraId="728733AF">
            <w:pPr>
              <w:rPr>
                <w:rFonts w:ascii="Arial"/>
                <w:sz w:val="21"/>
              </w:rPr>
            </w:pPr>
          </w:p>
        </w:tc>
        <w:tc>
          <w:tcPr>
            <w:tcW w:w="3111" w:type="dxa"/>
            <w:gridSpan w:val="2"/>
            <w:vAlign w:val="top"/>
          </w:tcPr>
          <w:p w14:paraId="044BC773">
            <w:pPr>
              <w:pStyle w:val="6"/>
              <w:spacing w:before="52" w:line="230" w:lineRule="auto"/>
              <w:ind w:left="905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t>耐摩擦（湿摩）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5"/>
                <w:sz w:val="11"/>
                <w:szCs w:val="11"/>
              </w:rPr>
              <w:t>a</w:t>
            </w:r>
          </w:p>
        </w:tc>
        <w:tc>
          <w:tcPr>
            <w:tcW w:w="3538" w:type="dxa"/>
            <w:vAlign w:val="top"/>
          </w:tcPr>
          <w:p w14:paraId="2395B4DA">
            <w:pPr>
              <w:pStyle w:val="6"/>
              <w:spacing w:before="51" w:line="226" w:lineRule="exact"/>
              <w:ind w:left="791"/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</w:rPr>
              <w:t>2-3</w:t>
            </w:r>
            <w:r>
              <w:rPr>
                <w:rFonts w:ascii="Times New Roman" w:hAnsi="Times New Roman" w:eastAsia="Times New Roman" w:cs="Times New Roman"/>
                <w:spacing w:val="38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（非儿童产品深色</w:t>
            </w:r>
            <w:r>
              <w:rPr>
                <w:rFonts w:ascii="Times New Roman" w:hAnsi="Times New Roman" w:eastAsia="Times New Roman" w:cs="Times New Roman"/>
                <w:spacing w:val="1"/>
                <w:position w:val="1"/>
              </w:rPr>
              <w:t>2</w:t>
            </w:r>
            <w:r>
              <w:rPr>
                <w:spacing w:val="1"/>
                <w:position w:val="1"/>
              </w:rPr>
              <w:t>）</w:t>
            </w:r>
          </w:p>
        </w:tc>
      </w:tr>
      <w:tr w14:paraId="017A5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26" w:type="dxa"/>
            <w:vMerge w:val="continue"/>
            <w:tcBorders>
              <w:top w:val="nil"/>
              <w:bottom w:val="nil"/>
            </w:tcBorders>
            <w:vAlign w:val="top"/>
          </w:tcPr>
          <w:p w14:paraId="17BA3E00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Merge w:val="continue"/>
            <w:tcBorders>
              <w:top w:val="nil"/>
              <w:bottom w:val="nil"/>
            </w:tcBorders>
            <w:vAlign w:val="top"/>
          </w:tcPr>
          <w:p w14:paraId="2FB183FF">
            <w:pPr>
              <w:rPr>
                <w:rFonts w:ascii="Arial"/>
                <w:sz w:val="21"/>
              </w:rPr>
            </w:pPr>
          </w:p>
        </w:tc>
        <w:tc>
          <w:tcPr>
            <w:tcW w:w="3111" w:type="dxa"/>
            <w:gridSpan w:val="2"/>
            <w:vAlign w:val="top"/>
          </w:tcPr>
          <w:p w14:paraId="6441903F">
            <w:pPr>
              <w:pStyle w:val="6"/>
              <w:spacing w:before="54" w:line="230" w:lineRule="auto"/>
              <w:ind w:left="752"/>
            </w:pPr>
            <w:r>
              <w:rPr>
                <w:spacing w:val="7"/>
              </w:rPr>
              <w:t>耐水（变色、沾色）</w:t>
            </w:r>
          </w:p>
        </w:tc>
        <w:tc>
          <w:tcPr>
            <w:tcW w:w="3538" w:type="dxa"/>
            <w:vAlign w:val="top"/>
          </w:tcPr>
          <w:p w14:paraId="5A02FEC9">
            <w:pPr>
              <w:spacing w:before="81" w:line="198" w:lineRule="exact"/>
              <w:ind w:left="172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</w:tr>
      <w:tr w14:paraId="2BA1C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26" w:type="dxa"/>
            <w:vMerge w:val="continue"/>
            <w:tcBorders>
              <w:top w:val="nil"/>
              <w:bottom w:val="nil"/>
            </w:tcBorders>
            <w:vAlign w:val="top"/>
          </w:tcPr>
          <w:p w14:paraId="67BB31FD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Merge w:val="continue"/>
            <w:tcBorders>
              <w:top w:val="nil"/>
              <w:bottom w:val="nil"/>
            </w:tcBorders>
            <w:vAlign w:val="top"/>
          </w:tcPr>
          <w:p w14:paraId="7C24E4A8">
            <w:pPr>
              <w:rPr>
                <w:rFonts w:ascii="Arial"/>
                <w:sz w:val="21"/>
              </w:rPr>
            </w:pPr>
          </w:p>
        </w:tc>
        <w:tc>
          <w:tcPr>
            <w:tcW w:w="3111" w:type="dxa"/>
            <w:gridSpan w:val="2"/>
            <w:vAlign w:val="top"/>
          </w:tcPr>
          <w:p w14:paraId="3F6E8D0E">
            <w:pPr>
              <w:pStyle w:val="6"/>
              <w:spacing w:before="52" w:line="229" w:lineRule="auto"/>
              <w:ind w:left="660"/>
            </w:pPr>
            <w:r>
              <w:rPr>
                <w:spacing w:val="7"/>
              </w:rPr>
              <w:t>耐汗渍（变色、沾色）</w:t>
            </w:r>
          </w:p>
        </w:tc>
        <w:tc>
          <w:tcPr>
            <w:tcW w:w="3538" w:type="dxa"/>
            <w:vAlign w:val="top"/>
          </w:tcPr>
          <w:p w14:paraId="49EAC77C">
            <w:pPr>
              <w:spacing w:before="81" w:line="241" w:lineRule="auto"/>
              <w:ind w:left="172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</w:tr>
      <w:tr w14:paraId="3B5D6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26" w:type="dxa"/>
            <w:vMerge w:val="continue"/>
            <w:tcBorders>
              <w:top w:val="nil"/>
              <w:bottom w:val="nil"/>
            </w:tcBorders>
            <w:vAlign w:val="top"/>
          </w:tcPr>
          <w:p w14:paraId="3B805F53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Merge w:val="continue"/>
            <w:tcBorders>
              <w:top w:val="nil"/>
              <w:bottom w:val="nil"/>
            </w:tcBorders>
            <w:vAlign w:val="top"/>
          </w:tcPr>
          <w:p w14:paraId="13D09085">
            <w:pPr>
              <w:rPr>
                <w:rFonts w:ascii="Arial"/>
                <w:sz w:val="21"/>
              </w:rPr>
            </w:pPr>
          </w:p>
        </w:tc>
        <w:tc>
          <w:tcPr>
            <w:tcW w:w="3111" w:type="dxa"/>
            <w:gridSpan w:val="2"/>
            <w:vAlign w:val="top"/>
          </w:tcPr>
          <w:p w14:paraId="031D3DDE">
            <w:pPr>
              <w:pStyle w:val="6"/>
              <w:spacing w:before="54" w:line="230" w:lineRule="auto"/>
              <w:ind w:left="1380"/>
            </w:pPr>
            <w:r>
              <w:rPr>
                <w:spacing w:val="5"/>
              </w:rPr>
              <w:t>耐光</w:t>
            </w:r>
          </w:p>
        </w:tc>
        <w:tc>
          <w:tcPr>
            <w:tcW w:w="3538" w:type="dxa"/>
            <w:vAlign w:val="top"/>
          </w:tcPr>
          <w:p w14:paraId="5C1CE9A4">
            <w:pPr>
              <w:spacing w:before="81" w:line="198" w:lineRule="exact"/>
              <w:ind w:left="172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</w:tr>
      <w:tr w14:paraId="36DAF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26" w:type="dxa"/>
            <w:vMerge w:val="continue"/>
            <w:tcBorders>
              <w:top w:val="nil"/>
            </w:tcBorders>
            <w:vAlign w:val="top"/>
          </w:tcPr>
          <w:p w14:paraId="47B2F37B">
            <w:pPr>
              <w:rPr>
                <w:rFonts w:ascii="Arial"/>
                <w:sz w:val="21"/>
              </w:rPr>
            </w:pPr>
          </w:p>
        </w:tc>
        <w:tc>
          <w:tcPr>
            <w:tcW w:w="1710" w:type="dxa"/>
            <w:vMerge w:val="continue"/>
            <w:tcBorders>
              <w:top w:val="nil"/>
            </w:tcBorders>
            <w:vAlign w:val="top"/>
          </w:tcPr>
          <w:p w14:paraId="48D129E5">
            <w:pPr>
              <w:rPr>
                <w:rFonts w:ascii="Arial"/>
                <w:sz w:val="21"/>
              </w:rPr>
            </w:pPr>
          </w:p>
        </w:tc>
        <w:tc>
          <w:tcPr>
            <w:tcW w:w="3111" w:type="dxa"/>
            <w:gridSpan w:val="2"/>
            <w:vAlign w:val="top"/>
          </w:tcPr>
          <w:p w14:paraId="66F66ACE">
            <w:pPr>
              <w:pStyle w:val="6"/>
              <w:spacing w:before="52" w:line="229" w:lineRule="auto"/>
              <w:ind w:left="752"/>
            </w:pPr>
            <w:r>
              <w:rPr>
                <w:spacing w:val="7"/>
              </w:rPr>
              <w:t>耐光汗复合（碱性）</w:t>
            </w:r>
          </w:p>
        </w:tc>
        <w:tc>
          <w:tcPr>
            <w:tcW w:w="3538" w:type="dxa"/>
            <w:vAlign w:val="top"/>
          </w:tcPr>
          <w:p w14:paraId="344A381C">
            <w:pPr>
              <w:spacing w:before="81" w:line="241" w:lineRule="auto"/>
              <w:ind w:left="172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</w:tr>
      <w:tr w14:paraId="4FC5D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26" w:type="dxa"/>
            <w:vAlign w:val="top"/>
          </w:tcPr>
          <w:p w14:paraId="4CBB11CA">
            <w:pPr>
              <w:spacing w:before="81" w:line="198" w:lineRule="exact"/>
              <w:ind w:left="39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7"/>
                <w:szCs w:val="17"/>
              </w:rPr>
              <w:t>11</w:t>
            </w:r>
          </w:p>
        </w:tc>
        <w:tc>
          <w:tcPr>
            <w:tcW w:w="4821" w:type="dxa"/>
            <w:gridSpan w:val="3"/>
            <w:vAlign w:val="top"/>
          </w:tcPr>
          <w:p w14:paraId="054FBC77">
            <w:pPr>
              <w:pStyle w:val="6"/>
              <w:spacing w:before="54" w:line="230" w:lineRule="auto"/>
              <w:ind w:left="108"/>
            </w:pPr>
            <w:r>
              <w:rPr>
                <w:spacing w:val="3"/>
              </w:rPr>
              <w:t>顶破强力/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N                                          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                                </w:t>
            </w:r>
            <w:r>
              <w:rPr>
                <w:spacing w:val="2"/>
              </w:rPr>
              <w:t>≥</w:t>
            </w:r>
          </w:p>
        </w:tc>
        <w:tc>
          <w:tcPr>
            <w:tcW w:w="3538" w:type="dxa"/>
            <w:vAlign w:val="top"/>
          </w:tcPr>
          <w:p w14:paraId="31EA522D">
            <w:pPr>
              <w:spacing w:before="81" w:line="198" w:lineRule="exact"/>
              <w:ind w:left="163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250</w:t>
            </w:r>
          </w:p>
        </w:tc>
      </w:tr>
      <w:tr w14:paraId="07AFE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26" w:type="dxa"/>
            <w:vAlign w:val="top"/>
          </w:tcPr>
          <w:p w14:paraId="7DB0C9D9">
            <w:pPr>
              <w:spacing w:before="81" w:line="241" w:lineRule="auto"/>
              <w:ind w:left="38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7"/>
                <w:szCs w:val="17"/>
              </w:rPr>
              <w:t>12</w:t>
            </w:r>
          </w:p>
        </w:tc>
        <w:tc>
          <w:tcPr>
            <w:tcW w:w="4821" w:type="dxa"/>
            <w:gridSpan w:val="3"/>
            <w:vAlign w:val="top"/>
          </w:tcPr>
          <w:p w14:paraId="163AECAA">
            <w:pPr>
              <w:pStyle w:val="6"/>
              <w:spacing w:before="51" w:line="231" w:lineRule="auto"/>
              <w:ind w:left="108"/>
            </w:pPr>
            <w:r>
              <w:rPr>
                <w:spacing w:val="6"/>
              </w:rPr>
              <w:t>起球/级</w:t>
            </w:r>
            <w:r>
              <w:rPr>
                <w:spacing w:val="1"/>
              </w:rPr>
              <w:t xml:space="preserve">                                           </w:t>
            </w:r>
            <w:r>
              <w:rPr>
                <w:spacing w:val="6"/>
              </w:rPr>
              <w:t>≥</w:t>
            </w:r>
          </w:p>
        </w:tc>
        <w:tc>
          <w:tcPr>
            <w:tcW w:w="3538" w:type="dxa"/>
            <w:vAlign w:val="top"/>
          </w:tcPr>
          <w:p w14:paraId="1F845BBB">
            <w:pPr>
              <w:spacing w:before="81" w:line="241" w:lineRule="auto"/>
              <w:ind w:left="165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3-4</w:t>
            </w:r>
          </w:p>
        </w:tc>
      </w:tr>
      <w:tr w14:paraId="4D444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26" w:type="dxa"/>
            <w:vMerge w:val="restart"/>
            <w:tcBorders>
              <w:bottom w:val="nil"/>
            </w:tcBorders>
            <w:vAlign w:val="top"/>
          </w:tcPr>
          <w:p w14:paraId="3DD4CCB7">
            <w:pPr>
              <w:spacing w:before="227" w:line="199" w:lineRule="exact"/>
              <w:ind w:left="38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7"/>
                <w:szCs w:val="17"/>
              </w:rPr>
              <w:t>13</w:t>
            </w:r>
          </w:p>
        </w:tc>
        <w:tc>
          <w:tcPr>
            <w:tcW w:w="3161" w:type="dxa"/>
            <w:gridSpan w:val="2"/>
            <w:vMerge w:val="restart"/>
            <w:tcBorders>
              <w:bottom w:val="nil"/>
            </w:tcBorders>
            <w:vAlign w:val="top"/>
          </w:tcPr>
          <w:p w14:paraId="59A5E1F3">
            <w:pPr>
              <w:pStyle w:val="6"/>
              <w:spacing w:before="200" w:line="242" w:lineRule="auto"/>
              <w:ind w:left="110"/>
            </w:pPr>
            <w:r>
              <w:rPr>
                <w:spacing w:val="7"/>
              </w:rPr>
              <w:t>水洗尺寸变化率</w:t>
            </w:r>
            <w:r>
              <w:rPr>
                <w:rFonts w:ascii="Times New Roman" w:hAnsi="Times New Roman" w:eastAsia="Times New Roman" w:cs="Times New Roman"/>
                <w:spacing w:val="7"/>
                <w:position w:val="6"/>
                <w:sz w:val="11"/>
                <w:szCs w:val="11"/>
              </w:rPr>
              <w:t>b</w:t>
            </w:r>
            <w:r>
              <w:rPr>
                <w:spacing w:val="7"/>
              </w:rPr>
              <w:t>/</w:t>
            </w:r>
            <w:r>
              <w:rPr>
                <w:rFonts w:ascii="Times New Roman" w:hAnsi="Times New Roman" w:eastAsia="Times New Roman" w:cs="Times New Roman"/>
                <w:spacing w:val="7"/>
              </w:rPr>
              <w:t>%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                      </w:t>
            </w:r>
            <w:r>
              <w:rPr>
                <w:spacing w:val="7"/>
              </w:rPr>
              <w:t>≥</w:t>
            </w:r>
          </w:p>
        </w:tc>
        <w:tc>
          <w:tcPr>
            <w:tcW w:w="1660" w:type="dxa"/>
            <w:vAlign w:val="top"/>
          </w:tcPr>
          <w:p w14:paraId="19C8A15B">
            <w:pPr>
              <w:pStyle w:val="6"/>
              <w:spacing w:before="54" w:line="231" w:lineRule="auto"/>
              <w:ind w:left="654"/>
            </w:pPr>
            <w:r>
              <w:rPr>
                <w:spacing w:val="6"/>
              </w:rPr>
              <w:t>胸宽</w:t>
            </w:r>
          </w:p>
        </w:tc>
        <w:tc>
          <w:tcPr>
            <w:tcW w:w="3538" w:type="dxa"/>
            <w:vAlign w:val="top"/>
          </w:tcPr>
          <w:p w14:paraId="6A3780CD">
            <w:pPr>
              <w:pStyle w:val="6"/>
              <w:spacing w:before="54" w:line="226" w:lineRule="exact"/>
              <w:ind w:left="137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>-5.0</w:t>
            </w:r>
            <w:r>
              <w:rPr>
                <w:spacing w:val="4"/>
                <w:position w:val="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>+2.0</w:t>
            </w:r>
          </w:p>
        </w:tc>
      </w:tr>
      <w:tr w14:paraId="09734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26" w:type="dxa"/>
            <w:vMerge w:val="continue"/>
            <w:tcBorders>
              <w:top w:val="nil"/>
            </w:tcBorders>
            <w:vAlign w:val="top"/>
          </w:tcPr>
          <w:p w14:paraId="57664F90">
            <w:pPr>
              <w:rPr>
                <w:rFonts w:ascii="Arial"/>
                <w:sz w:val="21"/>
              </w:rPr>
            </w:pPr>
          </w:p>
        </w:tc>
        <w:tc>
          <w:tcPr>
            <w:tcW w:w="3161" w:type="dxa"/>
            <w:gridSpan w:val="2"/>
            <w:vMerge w:val="continue"/>
            <w:tcBorders>
              <w:top w:val="nil"/>
            </w:tcBorders>
            <w:vAlign w:val="top"/>
          </w:tcPr>
          <w:p w14:paraId="5AF4C8A0"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vAlign w:val="top"/>
          </w:tcPr>
          <w:p w14:paraId="608333E3">
            <w:pPr>
              <w:pStyle w:val="6"/>
              <w:spacing w:before="51" w:line="232" w:lineRule="auto"/>
              <w:ind w:left="655"/>
            </w:pPr>
            <w:r>
              <w:rPr>
                <w:spacing w:val="6"/>
              </w:rPr>
              <w:t>衣长</w:t>
            </w:r>
          </w:p>
        </w:tc>
        <w:tc>
          <w:tcPr>
            <w:tcW w:w="3538" w:type="dxa"/>
            <w:vAlign w:val="top"/>
          </w:tcPr>
          <w:p w14:paraId="4BA064E8">
            <w:pPr>
              <w:pStyle w:val="6"/>
              <w:spacing w:before="51" w:line="226" w:lineRule="exact"/>
              <w:ind w:left="137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>-5.0</w:t>
            </w:r>
            <w:r>
              <w:rPr>
                <w:spacing w:val="4"/>
                <w:position w:val="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>+2.0</w:t>
            </w:r>
          </w:p>
        </w:tc>
      </w:tr>
      <w:tr w14:paraId="00293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26" w:type="dxa"/>
            <w:vAlign w:val="top"/>
          </w:tcPr>
          <w:p w14:paraId="2ED5519E">
            <w:pPr>
              <w:spacing w:before="95" w:line="201" w:lineRule="exact"/>
              <w:ind w:left="38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7"/>
                <w:szCs w:val="17"/>
              </w:rPr>
              <w:t>14</w:t>
            </w:r>
          </w:p>
        </w:tc>
        <w:tc>
          <w:tcPr>
            <w:tcW w:w="4821" w:type="dxa"/>
            <w:gridSpan w:val="3"/>
            <w:vAlign w:val="top"/>
          </w:tcPr>
          <w:p w14:paraId="756686E6">
            <w:pPr>
              <w:pStyle w:val="6"/>
              <w:spacing w:before="66" w:line="225" w:lineRule="exact"/>
              <w:ind w:left="110"/>
              <w:rPr>
                <w:rFonts w:ascii="Times New Roman" w:hAnsi="Times New Roman" w:eastAsia="Times New Roman" w:cs="Times New Roman"/>
              </w:rPr>
            </w:pPr>
            <w:r>
              <w:rPr>
                <w:spacing w:val="3"/>
                <w:position w:val="1"/>
              </w:rPr>
              <w:t>水洗后扭曲率</w:t>
            </w:r>
            <w:r>
              <w:rPr>
                <w:rFonts w:ascii="Times New Roman" w:hAnsi="Times New Roman" w:eastAsia="Times New Roman" w:cs="Times New Roman"/>
                <w:spacing w:val="3"/>
                <w:position w:val="6"/>
                <w:sz w:val="11"/>
                <w:szCs w:val="11"/>
              </w:rPr>
              <w:t>b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/%                                                                  ≤</w:t>
            </w:r>
          </w:p>
        </w:tc>
        <w:tc>
          <w:tcPr>
            <w:tcW w:w="3538" w:type="dxa"/>
            <w:vAlign w:val="top"/>
          </w:tcPr>
          <w:p w14:paraId="445B3F0C">
            <w:pPr>
              <w:pStyle w:val="6"/>
              <w:spacing w:before="66" w:line="240" w:lineRule="exact"/>
              <w:ind w:left="1582"/>
              <w:rPr>
                <w:rFonts w:ascii="Times New Roman" w:hAnsi="Times New Roman" w:eastAsia="Times New Roman" w:cs="Times New Roman"/>
              </w:rPr>
            </w:pPr>
            <w:r>
              <w:rPr>
                <w:position w:val="1"/>
              </w:rPr>
              <w:t>≤</w:t>
            </w:r>
            <w:r>
              <w:rPr>
                <w:rFonts w:ascii="Times New Roman" w:hAnsi="Times New Roman" w:eastAsia="Times New Roman" w:cs="Times New Roman"/>
                <w:position w:val="1"/>
              </w:rPr>
              <w:t>5.0</w:t>
            </w:r>
          </w:p>
        </w:tc>
      </w:tr>
      <w:tr w14:paraId="63551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26" w:type="dxa"/>
            <w:vAlign w:val="top"/>
          </w:tcPr>
          <w:p w14:paraId="41D6605B">
            <w:pPr>
              <w:spacing w:before="96" w:line="198" w:lineRule="exact"/>
              <w:ind w:left="38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7"/>
                <w:szCs w:val="17"/>
              </w:rPr>
              <w:t>15</w:t>
            </w:r>
          </w:p>
        </w:tc>
        <w:tc>
          <w:tcPr>
            <w:tcW w:w="4821" w:type="dxa"/>
            <w:gridSpan w:val="3"/>
            <w:vAlign w:val="top"/>
          </w:tcPr>
          <w:p w14:paraId="05F6D64E">
            <w:pPr>
              <w:pStyle w:val="6"/>
              <w:spacing w:before="69" w:line="221" w:lineRule="auto"/>
              <w:ind w:left="107"/>
              <w:rPr>
                <w:rFonts w:ascii="Times New Roman" w:hAnsi="Times New Roman" w:eastAsia="Times New Roman" w:cs="Times New Roman"/>
              </w:rPr>
            </w:pPr>
            <w:r>
              <w:rPr>
                <w:spacing w:val="3"/>
              </w:rPr>
              <w:t>透湿性能</w:t>
            </w:r>
            <w:r>
              <w:rPr>
                <w:rFonts w:ascii="Times New Roman" w:hAnsi="Times New Roman" w:eastAsia="Times New Roman" w:cs="Times New Roman"/>
                <w:spacing w:val="3"/>
              </w:rPr>
              <w:t>/ g/(</w:t>
            </w:r>
            <w:r>
              <w:rPr>
                <w:spacing w:val="3"/>
              </w:rPr>
              <w:t>㎡</w:t>
            </w:r>
            <w:r>
              <w:rPr>
                <w:rFonts w:ascii="Times New Roman" w:hAnsi="Times New Roman" w:eastAsia="Times New Roman" w:cs="Times New Roman"/>
                <w:spacing w:val="3"/>
              </w:rPr>
              <w:t>·24h)                                                              ≥</w:t>
            </w:r>
          </w:p>
        </w:tc>
        <w:tc>
          <w:tcPr>
            <w:tcW w:w="3538" w:type="dxa"/>
            <w:vAlign w:val="top"/>
          </w:tcPr>
          <w:p w14:paraId="2913BAC3">
            <w:pPr>
              <w:spacing w:before="96" w:line="198" w:lineRule="exact"/>
              <w:ind w:left="158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>2200</w:t>
            </w:r>
          </w:p>
        </w:tc>
      </w:tr>
      <w:tr w14:paraId="41E6D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926" w:type="dxa"/>
            <w:vAlign w:val="top"/>
          </w:tcPr>
          <w:p w14:paraId="458BD22D">
            <w:pPr>
              <w:spacing w:line="241" w:lineRule="auto"/>
              <w:rPr>
                <w:rFonts w:ascii="Arial"/>
                <w:sz w:val="21"/>
              </w:rPr>
            </w:pPr>
          </w:p>
          <w:p w14:paraId="151C1C51">
            <w:pPr>
              <w:spacing w:before="49" w:line="198" w:lineRule="exact"/>
              <w:ind w:left="38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7"/>
                <w:szCs w:val="17"/>
              </w:rPr>
              <w:t>16</w:t>
            </w:r>
          </w:p>
        </w:tc>
        <w:tc>
          <w:tcPr>
            <w:tcW w:w="4821" w:type="dxa"/>
            <w:gridSpan w:val="3"/>
            <w:vAlign w:val="top"/>
          </w:tcPr>
          <w:p w14:paraId="2CD8DAE3">
            <w:pPr>
              <w:pStyle w:val="6"/>
              <w:spacing w:before="264" w:line="230" w:lineRule="auto"/>
              <w:ind w:left="110"/>
            </w:pPr>
            <w:r>
              <w:rPr>
                <w:spacing w:val="8"/>
              </w:rPr>
              <w:t>水洗后外观</w:t>
            </w:r>
          </w:p>
        </w:tc>
        <w:tc>
          <w:tcPr>
            <w:tcW w:w="3538" w:type="dxa"/>
            <w:vAlign w:val="top"/>
          </w:tcPr>
          <w:p w14:paraId="6CAFBD3B">
            <w:pPr>
              <w:pStyle w:val="6"/>
              <w:spacing w:before="28" w:line="242" w:lineRule="auto"/>
              <w:ind w:left="114" w:right="189" w:hanging="2"/>
              <w:jc w:val="both"/>
            </w:pPr>
            <w:r>
              <w:rPr>
                <w:spacing w:val="9"/>
              </w:rPr>
              <w:t>成品经洗涤后不应出现破洞或线圈脱散现</w:t>
            </w:r>
            <w:r>
              <w:rPr>
                <w:spacing w:val="8"/>
              </w:rPr>
              <w:t xml:space="preserve"> </w:t>
            </w:r>
            <w:r>
              <w:rPr>
                <w:spacing w:val="9"/>
              </w:rPr>
              <w:t>象，明显扭曲变形或其他严重影响服用的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外观变化</w:t>
            </w:r>
          </w:p>
        </w:tc>
      </w:tr>
      <w:tr w14:paraId="42FD1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285" w:type="dxa"/>
            <w:gridSpan w:val="5"/>
            <w:vAlign w:val="top"/>
          </w:tcPr>
          <w:p w14:paraId="285C2FE6">
            <w:pPr>
              <w:pStyle w:val="6"/>
              <w:spacing w:before="149" w:line="254" w:lineRule="auto"/>
              <w:ind w:left="107" w:right="1715" w:firstLine="4"/>
            </w:pPr>
            <w:r>
              <w:rPr>
                <w:rFonts w:ascii="Times New Roman" w:hAnsi="Times New Roman" w:eastAsia="Times New Roman" w:cs="Times New Roman"/>
                <w:spacing w:val="8"/>
                <w:position w:val="5"/>
                <w:sz w:val="11"/>
                <w:szCs w:val="11"/>
              </w:rPr>
              <w:t xml:space="preserve">a  </w:t>
            </w:r>
            <w:r>
              <w:rPr>
                <w:spacing w:val="8"/>
              </w:rPr>
              <w:t>深色产品按</w:t>
            </w:r>
            <w:r>
              <w:t>GSB</w:t>
            </w:r>
            <w:r>
              <w:rPr>
                <w:spacing w:val="8"/>
              </w:rPr>
              <w:t xml:space="preserve"> 16-2159 规定执</w:t>
            </w:r>
            <w:r>
              <w:rPr>
                <w:spacing w:val="7"/>
              </w:rPr>
              <w:t>行，大于1/12标准深度为深色，不大于1/12标准深度为浅色。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5"/>
                <w:sz w:val="11"/>
                <w:szCs w:val="11"/>
              </w:rPr>
              <w:t xml:space="preserve">b  </w:t>
            </w:r>
            <w:r>
              <w:rPr>
                <w:spacing w:val="4"/>
              </w:rPr>
              <w:t>松紧部位不考核。</w:t>
            </w:r>
          </w:p>
        </w:tc>
      </w:tr>
    </w:tbl>
    <w:p w14:paraId="38A3F3DF">
      <w:pPr>
        <w:pStyle w:val="2"/>
        <w:spacing w:line="143" w:lineRule="exact"/>
        <w:rPr>
          <w:sz w:val="12"/>
        </w:rPr>
      </w:pPr>
    </w:p>
    <w:p w14:paraId="500350FC">
      <w:pPr>
        <w:spacing w:line="143" w:lineRule="exact"/>
        <w:rPr>
          <w:sz w:val="12"/>
          <w:szCs w:val="12"/>
        </w:rPr>
        <w:sectPr>
          <w:headerReference r:id="rId8" w:type="default"/>
          <w:footerReference r:id="rId9" w:type="default"/>
          <w:pgSz w:w="11900" w:h="16840"/>
          <w:pgMar w:top="1602" w:right="1303" w:bottom="1388" w:left="1305" w:header="1354" w:footer="1190" w:gutter="0"/>
          <w:cols w:space="720" w:num="1"/>
        </w:sectPr>
      </w:pPr>
    </w:p>
    <w:p w14:paraId="55E1E37E">
      <w:pPr>
        <w:spacing w:before="270" w:line="231" w:lineRule="auto"/>
        <w:ind w:left="110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5"/>
          <w:sz w:val="20"/>
          <w:szCs w:val="20"/>
        </w:rPr>
        <w:t>4.5</w:t>
      </w:r>
      <w:r>
        <w:rPr>
          <w:rFonts w:ascii="黑体" w:hAnsi="黑体" w:eastAsia="黑体" w:cs="黑体"/>
          <w:spacing w:val="1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外观质量</w:t>
      </w:r>
    </w:p>
    <w:p w14:paraId="0708559C">
      <w:pPr>
        <w:pStyle w:val="2"/>
        <w:spacing w:line="246" w:lineRule="auto"/>
      </w:pPr>
    </w:p>
    <w:p w14:paraId="4600107B">
      <w:pPr>
        <w:spacing w:before="65" w:line="242" w:lineRule="auto"/>
        <w:ind w:left="54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外观质量应符合表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</w:t>
      </w:r>
      <w:r>
        <w:rPr>
          <w:rFonts w:ascii="宋体" w:hAnsi="宋体" w:eastAsia="宋体" w:cs="宋体"/>
          <w:spacing w:val="7"/>
          <w:sz w:val="20"/>
          <w:szCs w:val="20"/>
        </w:rPr>
        <w:t>的规定。</w:t>
      </w:r>
    </w:p>
    <w:p w14:paraId="4FCEC5C5">
      <w:pPr>
        <w:spacing w:before="301" w:line="242" w:lineRule="auto"/>
        <w:ind w:left="3762"/>
        <w:outlineLvl w:val="2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6"/>
          <w:sz w:val="20"/>
          <w:szCs w:val="20"/>
        </w:rPr>
        <w:t xml:space="preserve">表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  </w:t>
      </w:r>
      <w:r>
        <w:rPr>
          <w:rFonts w:ascii="黑体" w:hAnsi="黑体" w:eastAsia="黑体" w:cs="黑体"/>
          <w:spacing w:val="6"/>
          <w:sz w:val="20"/>
          <w:szCs w:val="20"/>
        </w:rPr>
        <w:t>外观质量要求</w:t>
      </w:r>
    </w:p>
    <w:p w14:paraId="7A8AE1C5">
      <w:pPr>
        <w:spacing w:before="31"/>
      </w:pPr>
    </w:p>
    <w:tbl>
      <w:tblPr>
        <w:tblStyle w:val="7"/>
        <w:tblW w:w="92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1583"/>
        <w:gridCol w:w="6119"/>
      </w:tblGrid>
      <w:tr w14:paraId="42917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1" w:hRule="atLeast"/>
        </w:trPr>
        <w:tc>
          <w:tcPr>
            <w:tcW w:w="3166" w:type="dxa"/>
            <w:gridSpan w:val="2"/>
            <w:vAlign w:val="top"/>
          </w:tcPr>
          <w:p w14:paraId="40730CCB">
            <w:pPr>
              <w:pStyle w:val="6"/>
              <w:spacing w:before="123" w:line="231" w:lineRule="auto"/>
              <w:ind w:left="1408"/>
            </w:pPr>
            <w:r>
              <w:rPr>
                <w:spacing w:val="5"/>
              </w:rPr>
              <w:t>项目</w:t>
            </w:r>
          </w:p>
        </w:tc>
        <w:tc>
          <w:tcPr>
            <w:tcW w:w="6119" w:type="dxa"/>
            <w:vAlign w:val="top"/>
          </w:tcPr>
          <w:p w14:paraId="76910F63">
            <w:pPr>
              <w:pStyle w:val="6"/>
              <w:spacing w:before="123" w:line="232" w:lineRule="auto"/>
              <w:ind w:left="2882"/>
            </w:pPr>
            <w:r>
              <w:rPr>
                <w:spacing w:val="6"/>
              </w:rPr>
              <w:t>要求</w:t>
            </w:r>
          </w:p>
        </w:tc>
      </w:tr>
      <w:tr w14:paraId="5D2EE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166" w:type="dxa"/>
            <w:gridSpan w:val="2"/>
            <w:vAlign w:val="top"/>
          </w:tcPr>
          <w:p w14:paraId="049BBB18">
            <w:pPr>
              <w:pStyle w:val="6"/>
              <w:spacing w:before="117" w:line="237" w:lineRule="auto"/>
              <w:ind w:left="116"/>
            </w:pPr>
            <w:r>
              <w:rPr>
                <w:spacing w:val="5"/>
              </w:rPr>
              <w:t>色差</w:t>
            </w:r>
          </w:p>
        </w:tc>
        <w:tc>
          <w:tcPr>
            <w:tcW w:w="6119" w:type="dxa"/>
            <w:vAlign w:val="top"/>
          </w:tcPr>
          <w:p w14:paraId="1CC84EF5">
            <w:pPr>
              <w:pStyle w:val="6"/>
              <w:spacing w:before="117" w:line="226" w:lineRule="exact"/>
              <w:ind w:left="114"/>
            </w:pPr>
            <w:r>
              <w:rPr>
                <w:spacing w:val="3"/>
                <w:position w:val="1"/>
              </w:rPr>
              <w:t>不低于</w:t>
            </w:r>
            <w:r>
              <w:rPr>
                <w:spacing w:val="-32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3-4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级</w:t>
            </w:r>
          </w:p>
        </w:tc>
      </w:tr>
      <w:tr w14:paraId="60CFC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166" w:type="dxa"/>
            <w:gridSpan w:val="2"/>
            <w:vAlign w:val="top"/>
          </w:tcPr>
          <w:p w14:paraId="522E0026">
            <w:pPr>
              <w:pStyle w:val="6"/>
              <w:spacing w:before="117" w:line="230" w:lineRule="auto"/>
              <w:ind w:left="114"/>
            </w:pPr>
            <w:r>
              <w:rPr>
                <w:spacing w:val="8"/>
              </w:rPr>
              <w:t>表面疵点</w:t>
            </w:r>
          </w:p>
        </w:tc>
        <w:tc>
          <w:tcPr>
            <w:tcW w:w="6119" w:type="dxa"/>
            <w:vAlign w:val="top"/>
          </w:tcPr>
          <w:p w14:paraId="4C981DB4">
            <w:pPr>
              <w:pStyle w:val="6"/>
              <w:spacing w:before="117" w:line="230" w:lineRule="auto"/>
              <w:ind w:left="113"/>
            </w:pPr>
            <w:r>
              <w:rPr>
                <w:spacing w:val="9"/>
              </w:rPr>
              <w:t>主要部位不允许，次要部位允许轻微</w:t>
            </w:r>
          </w:p>
        </w:tc>
      </w:tr>
      <w:tr w14:paraId="2FBC0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83" w:type="dxa"/>
            <w:vMerge w:val="restart"/>
            <w:tcBorders>
              <w:bottom w:val="nil"/>
            </w:tcBorders>
            <w:vAlign w:val="top"/>
          </w:tcPr>
          <w:p w14:paraId="62947B94">
            <w:pPr>
              <w:spacing w:line="277" w:lineRule="auto"/>
              <w:rPr>
                <w:rFonts w:ascii="Arial"/>
                <w:sz w:val="21"/>
              </w:rPr>
            </w:pPr>
          </w:p>
          <w:p w14:paraId="0480B848">
            <w:pPr>
              <w:pStyle w:val="6"/>
              <w:spacing w:before="55" w:line="230" w:lineRule="auto"/>
              <w:ind w:left="114"/>
            </w:pPr>
            <w:r>
              <w:rPr>
                <w:spacing w:val="8"/>
              </w:rPr>
              <w:t>对称部位互差</w:t>
            </w:r>
          </w:p>
        </w:tc>
        <w:tc>
          <w:tcPr>
            <w:tcW w:w="1583" w:type="dxa"/>
            <w:vAlign w:val="top"/>
          </w:tcPr>
          <w:p w14:paraId="580C38D7">
            <w:pPr>
              <w:pStyle w:val="6"/>
              <w:spacing w:before="118" w:line="240" w:lineRule="exact"/>
              <w:ind w:left="124"/>
              <w:rPr>
                <w:rFonts w:ascii="Times New Roman" w:hAnsi="Times New Roman" w:eastAsia="Times New Roman" w:cs="Times New Roman"/>
              </w:rPr>
            </w:pPr>
            <w:r>
              <w:rPr>
                <w:spacing w:val="19"/>
                <w:position w:val="1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19"/>
                <w:position w:val="1"/>
              </w:rPr>
              <w:t>20cm</w:t>
            </w:r>
          </w:p>
        </w:tc>
        <w:tc>
          <w:tcPr>
            <w:tcW w:w="6119" w:type="dxa"/>
            <w:vAlign w:val="top"/>
          </w:tcPr>
          <w:p w14:paraId="456C0877">
            <w:pPr>
              <w:pStyle w:val="6"/>
              <w:spacing w:before="118" w:line="226" w:lineRule="exact"/>
              <w:ind w:left="114"/>
              <w:rPr>
                <w:rFonts w:ascii="Times New Roman" w:hAnsi="Times New Roman" w:eastAsia="Times New Roman" w:cs="Times New Roman"/>
              </w:rPr>
            </w:pPr>
            <w:r>
              <w:rPr>
                <w:spacing w:val="7"/>
                <w:position w:val="1"/>
              </w:rPr>
              <w:t>不大于</w:t>
            </w:r>
            <w:r>
              <w:rPr>
                <w:spacing w:val="-33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>5</w:t>
            </w:r>
            <w:r>
              <w:rPr>
                <w:rFonts w:ascii="Times New Roman" w:hAnsi="Times New Roman" w:eastAsia="Times New Roman" w:cs="Times New Roman"/>
                <w:position w:val="1"/>
              </w:rPr>
              <w:t>mm</w:t>
            </w:r>
          </w:p>
        </w:tc>
      </w:tr>
      <w:tr w14:paraId="41F9E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83" w:type="dxa"/>
            <w:vMerge w:val="continue"/>
            <w:tcBorders>
              <w:top w:val="nil"/>
            </w:tcBorders>
            <w:vAlign w:val="top"/>
          </w:tcPr>
          <w:p w14:paraId="67DA7424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 w14:paraId="70D27861">
            <w:pPr>
              <w:spacing w:before="149" w:line="229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7"/>
                <w:szCs w:val="17"/>
              </w:rPr>
              <w:t>≥20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cm</w:t>
            </w:r>
          </w:p>
        </w:tc>
        <w:tc>
          <w:tcPr>
            <w:tcW w:w="6119" w:type="dxa"/>
            <w:vAlign w:val="top"/>
          </w:tcPr>
          <w:p w14:paraId="4A2586A8">
            <w:pPr>
              <w:pStyle w:val="6"/>
              <w:spacing w:before="118" w:line="227" w:lineRule="exact"/>
              <w:ind w:left="114"/>
              <w:rPr>
                <w:rFonts w:ascii="Times New Roman" w:hAnsi="Times New Roman" w:eastAsia="Times New Roman" w:cs="Times New Roman"/>
              </w:rPr>
            </w:pPr>
            <w:r>
              <w:rPr>
                <w:spacing w:val="6"/>
                <w:position w:val="1"/>
              </w:rPr>
              <w:t>不大于</w:t>
            </w:r>
            <w:r>
              <w:rPr>
                <w:spacing w:val="-29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>8</w:t>
            </w:r>
            <w:r>
              <w:rPr>
                <w:rFonts w:ascii="Times New Roman" w:hAnsi="Times New Roman" w:eastAsia="Times New Roman" w:cs="Times New Roman"/>
                <w:position w:val="1"/>
              </w:rPr>
              <w:t>mm</w:t>
            </w:r>
          </w:p>
        </w:tc>
      </w:tr>
      <w:tr w14:paraId="33317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166" w:type="dxa"/>
            <w:gridSpan w:val="2"/>
            <w:vAlign w:val="top"/>
          </w:tcPr>
          <w:p w14:paraId="1022A855">
            <w:pPr>
              <w:pStyle w:val="6"/>
              <w:spacing w:before="122" w:line="230" w:lineRule="auto"/>
              <w:ind w:left="118"/>
            </w:pPr>
            <w:r>
              <w:rPr>
                <w:spacing w:val="7"/>
              </w:rPr>
              <w:t>烫黄、烫焦</w:t>
            </w:r>
          </w:p>
        </w:tc>
        <w:tc>
          <w:tcPr>
            <w:tcW w:w="6119" w:type="dxa"/>
            <w:vAlign w:val="top"/>
          </w:tcPr>
          <w:p w14:paraId="324D3EDB">
            <w:pPr>
              <w:pStyle w:val="6"/>
              <w:spacing w:before="122" w:line="230" w:lineRule="auto"/>
              <w:ind w:left="114"/>
            </w:pPr>
            <w:r>
              <w:rPr>
                <w:spacing w:val="6"/>
              </w:rPr>
              <w:t>不允许</w:t>
            </w:r>
          </w:p>
        </w:tc>
      </w:tr>
      <w:tr w14:paraId="21594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166" w:type="dxa"/>
            <w:gridSpan w:val="2"/>
            <w:vAlign w:val="top"/>
          </w:tcPr>
          <w:p w14:paraId="0860B34D">
            <w:pPr>
              <w:pStyle w:val="6"/>
              <w:spacing w:before="122" w:line="231" w:lineRule="auto"/>
              <w:ind w:left="115"/>
            </w:pPr>
            <w:r>
              <w:rPr>
                <w:spacing w:val="6"/>
              </w:rPr>
              <w:t>缝线</w:t>
            </w:r>
          </w:p>
        </w:tc>
        <w:tc>
          <w:tcPr>
            <w:tcW w:w="6119" w:type="dxa"/>
            <w:vAlign w:val="top"/>
          </w:tcPr>
          <w:p w14:paraId="37483685">
            <w:pPr>
              <w:pStyle w:val="6"/>
              <w:spacing w:before="122" w:line="230" w:lineRule="auto"/>
              <w:ind w:left="113"/>
            </w:pPr>
            <w:r>
              <w:rPr>
                <w:spacing w:val="7"/>
              </w:rPr>
              <w:t>无漏缝和开线，</w:t>
            </w:r>
            <w:r>
              <w:rPr>
                <w:spacing w:val="-29"/>
              </w:rPr>
              <w:t xml:space="preserve"> </w:t>
            </w:r>
            <w:r>
              <w:rPr>
                <w:spacing w:val="7"/>
              </w:rPr>
              <w:t>主要部位不允许有明显的不顺直、不平服、缉明</w:t>
            </w:r>
            <w:r>
              <w:rPr>
                <w:spacing w:val="6"/>
              </w:rPr>
              <w:t>线宽窄不一</w:t>
            </w:r>
          </w:p>
        </w:tc>
      </w:tr>
      <w:tr w14:paraId="0843F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166" w:type="dxa"/>
            <w:gridSpan w:val="2"/>
            <w:vAlign w:val="top"/>
          </w:tcPr>
          <w:p w14:paraId="244CC187">
            <w:pPr>
              <w:pStyle w:val="6"/>
              <w:spacing w:before="120" w:line="231" w:lineRule="auto"/>
              <w:ind w:left="117"/>
            </w:pPr>
            <w:r>
              <w:rPr>
                <w:spacing w:val="5"/>
              </w:rPr>
              <w:t>绱袖</w:t>
            </w:r>
          </w:p>
        </w:tc>
        <w:tc>
          <w:tcPr>
            <w:tcW w:w="6119" w:type="dxa"/>
            <w:vAlign w:val="top"/>
          </w:tcPr>
          <w:p w14:paraId="6FB8FA17">
            <w:pPr>
              <w:pStyle w:val="6"/>
              <w:spacing w:before="120" w:line="229" w:lineRule="auto"/>
              <w:ind w:left="126"/>
            </w:pPr>
            <w:r>
              <w:rPr>
                <w:spacing w:val="7"/>
              </w:rPr>
              <w:t>圆顺，前后基本一致</w:t>
            </w:r>
          </w:p>
        </w:tc>
      </w:tr>
      <w:tr w14:paraId="693AE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285" w:type="dxa"/>
            <w:gridSpan w:val="3"/>
            <w:vAlign w:val="top"/>
          </w:tcPr>
          <w:p w14:paraId="1F9A624E">
            <w:pPr>
              <w:pStyle w:val="6"/>
              <w:spacing w:before="27" w:line="224" w:lineRule="exact"/>
              <w:ind w:left="116"/>
            </w:pPr>
            <w:r>
              <w:rPr>
                <w:rFonts w:ascii="黑体" w:hAnsi="黑体" w:eastAsia="黑体" w:cs="黑体"/>
                <w:spacing w:val="4"/>
                <w:position w:val="1"/>
              </w:rPr>
              <w:t>注</w:t>
            </w:r>
            <w:r>
              <w:rPr>
                <w:rFonts w:ascii="黑体" w:hAnsi="黑体" w:eastAsia="黑体" w:cs="黑体"/>
                <w:spacing w:val="-10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>1</w:t>
            </w:r>
            <w:r>
              <w:rPr>
                <w:spacing w:val="4"/>
                <w:position w:val="1"/>
              </w:rPr>
              <w:t>：表面疵点程度按</w:t>
            </w:r>
            <w:r>
              <w:rPr>
                <w:spacing w:val="-2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</w:rPr>
              <w:t>GSB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 xml:space="preserve">16-2500 </w:t>
            </w:r>
            <w:r>
              <w:rPr>
                <w:spacing w:val="4"/>
                <w:position w:val="1"/>
              </w:rPr>
              <w:t>规定执行。</w:t>
            </w:r>
          </w:p>
          <w:p w14:paraId="22ED6685">
            <w:pPr>
              <w:pStyle w:val="6"/>
              <w:spacing w:before="8" w:line="224" w:lineRule="exact"/>
              <w:ind w:left="116"/>
            </w:pPr>
            <w:r>
              <w:rPr>
                <w:rFonts w:ascii="黑体" w:hAnsi="黑体" w:eastAsia="黑体" w:cs="黑体"/>
                <w:spacing w:val="8"/>
                <w:position w:val="1"/>
              </w:rPr>
              <w:t>注</w:t>
            </w:r>
            <w:r>
              <w:rPr>
                <w:rFonts w:ascii="黑体" w:hAnsi="黑体" w:eastAsia="黑体" w:cs="黑体"/>
                <w:spacing w:val="-3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>2</w:t>
            </w:r>
            <w:r>
              <w:rPr>
                <w:spacing w:val="8"/>
                <w:position w:val="1"/>
              </w:rPr>
              <w:t>：轻微是指直观上不明显，目测距离</w:t>
            </w:r>
            <w:r>
              <w:rPr>
                <w:spacing w:val="-21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>60</w:t>
            </w:r>
            <w:r>
              <w:rPr>
                <w:rFonts w:ascii="Times New Roman" w:hAnsi="Times New Roman" w:eastAsia="Times New Roman" w:cs="Times New Roman"/>
                <w:position w:val="1"/>
              </w:rPr>
              <w:t>cm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 xml:space="preserve"> </w:t>
            </w:r>
            <w:r>
              <w:rPr>
                <w:spacing w:val="8"/>
                <w:position w:val="1"/>
              </w:rPr>
              <w:t>观察时，仔细辨认才可认出的外观变化。</w:t>
            </w:r>
          </w:p>
          <w:p w14:paraId="0CCF2481">
            <w:pPr>
              <w:pStyle w:val="6"/>
              <w:spacing w:before="9" w:line="242" w:lineRule="auto"/>
              <w:ind w:left="116"/>
            </w:pPr>
            <w:r>
              <w:rPr>
                <w:rFonts w:ascii="黑体" w:hAnsi="黑体" w:eastAsia="黑体" w:cs="黑体"/>
                <w:spacing w:val="7"/>
              </w:rPr>
              <w:t>注</w:t>
            </w:r>
            <w:r>
              <w:rPr>
                <w:rFonts w:ascii="黑体" w:hAnsi="黑体" w:eastAsia="黑体" w:cs="黑体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7"/>
              </w:rPr>
              <w:t>：对称部位测量尺寸包括袖长、袖口宽、肩缝长</w:t>
            </w:r>
            <w:r>
              <w:rPr>
                <w:spacing w:val="6"/>
              </w:rPr>
              <w:t>等。</w:t>
            </w:r>
          </w:p>
        </w:tc>
      </w:tr>
    </w:tbl>
    <w:p w14:paraId="1D506957">
      <w:pPr>
        <w:pStyle w:val="2"/>
        <w:spacing w:line="292" w:lineRule="auto"/>
      </w:pPr>
    </w:p>
    <w:p w14:paraId="4619807C">
      <w:pPr>
        <w:pStyle w:val="2"/>
        <w:spacing w:line="292" w:lineRule="auto"/>
      </w:pPr>
    </w:p>
    <w:p w14:paraId="0389786B">
      <w:pPr>
        <w:spacing w:before="66" w:line="229" w:lineRule="auto"/>
        <w:ind w:left="111"/>
        <w:outlineLvl w:val="1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5"/>
          <w:sz w:val="20"/>
          <w:szCs w:val="20"/>
        </w:rPr>
        <w:t>5</w:t>
      </w:r>
      <w:r>
        <w:rPr>
          <w:rFonts w:ascii="黑体" w:hAnsi="黑体" w:eastAsia="黑体" w:cs="黑体"/>
          <w:spacing w:val="12"/>
          <w:sz w:val="20"/>
          <w:szCs w:val="20"/>
        </w:rPr>
        <w:t xml:space="preserve">  </w:t>
      </w:r>
      <w:r>
        <w:rPr>
          <w:rFonts w:ascii="黑体" w:hAnsi="黑体" w:eastAsia="黑体" w:cs="黑体"/>
          <w:spacing w:val="5"/>
          <w:sz w:val="20"/>
          <w:szCs w:val="20"/>
        </w:rPr>
        <w:t>试验方法</w:t>
      </w:r>
    </w:p>
    <w:p w14:paraId="7E9D2378">
      <w:pPr>
        <w:pStyle w:val="2"/>
        <w:spacing w:line="248" w:lineRule="auto"/>
      </w:pPr>
    </w:p>
    <w:p w14:paraId="3D814D13">
      <w:pPr>
        <w:spacing w:before="66" w:line="231" w:lineRule="auto"/>
        <w:ind w:left="111"/>
        <w:outlineLvl w:val="2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5"/>
          <w:sz w:val="20"/>
          <w:szCs w:val="20"/>
        </w:rPr>
        <w:t>5.1</w:t>
      </w:r>
      <w:r>
        <w:rPr>
          <w:rFonts w:ascii="黑体" w:hAnsi="黑体" w:eastAsia="黑体" w:cs="黑体"/>
          <w:spacing w:val="17"/>
          <w:sz w:val="20"/>
          <w:szCs w:val="20"/>
        </w:rPr>
        <w:t xml:space="preserve">  </w:t>
      </w:r>
      <w:r>
        <w:rPr>
          <w:rFonts w:ascii="黑体" w:hAnsi="黑体" w:eastAsia="黑体" w:cs="黑体"/>
          <w:spacing w:val="5"/>
          <w:sz w:val="20"/>
          <w:szCs w:val="20"/>
        </w:rPr>
        <w:t>内在质量检测</w:t>
      </w:r>
    </w:p>
    <w:p w14:paraId="03F1AD64">
      <w:pPr>
        <w:pStyle w:val="2"/>
        <w:spacing w:line="248" w:lineRule="auto"/>
      </w:pPr>
    </w:p>
    <w:p w14:paraId="1CE28B2F">
      <w:pPr>
        <w:spacing w:before="65" w:line="303" w:lineRule="auto"/>
        <w:ind w:left="111" w:right="63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6"/>
          <w:sz w:val="20"/>
          <w:szCs w:val="20"/>
        </w:rPr>
        <w:t xml:space="preserve">5.1.1  </w:t>
      </w:r>
      <w:r>
        <w:rPr>
          <w:rFonts w:ascii="宋体" w:hAnsi="宋体" w:eastAsia="宋体" w:cs="宋体"/>
          <w:spacing w:val="6"/>
          <w:sz w:val="20"/>
          <w:szCs w:val="20"/>
        </w:rPr>
        <w:t>纤维含量按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/T 2910</w:t>
      </w:r>
      <w:r>
        <w:rPr>
          <w:rFonts w:ascii="宋体" w:hAnsi="宋体" w:eastAsia="宋体" w:cs="宋体"/>
          <w:spacing w:val="6"/>
          <w:sz w:val="20"/>
          <w:szCs w:val="20"/>
        </w:rPr>
        <w:t>（所有部分）、</w:t>
      </w:r>
      <w:r>
        <w:rPr>
          <w:rFonts w:ascii="Times New Roman" w:hAnsi="Times New Roman" w:eastAsia="Times New Roman" w:cs="Times New Roman"/>
          <w:sz w:val="20"/>
          <w:szCs w:val="20"/>
        </w:rPr>
        <w:t>FZ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/T 01057</w:t>
      </w:r>
      <w:r>
        <w:rPr>
          <w:rFonts w:ascii="宋体" w:hAnsi="宋体" w:eastAsia="宋体" w:cs="宋体"/>
          <w:spacing w:val="6"/>
          <w:sz w:val="20"/>
          <w:szCs w:val="20"/>
        </w:rPr>
        <w:t>（所有部分）、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/T 38015</w:t>
      </w:r>
      <w:r>
        <w:rPr>
          <w:rFonts w:ascii="Times New Roman" w:hAnsi="Times New Roman" w:eastAsia="Times New Roman" w:cs="Times New Roman"/>
          <w:spacing w:val="-2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、</w:t>
      </w:r>
      <w:r>
        <w:rPr>
          <w:rFonts w:ascii="Times New Roman" w:hAnsi="Times New Roman" w:eastAsia="Times New Roman" w:cs="Times New Roman"/>
          <w:sz w:val="20"/>
          <w:szCs w:val="20"/>
        </w:rPr>
        <w:t>FZ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/T 01026</w:t>
      </w:r>
      <w:r>
        <w:rPr>
          <w:rFonts w:ascii="宋体" w:hAnsi="宋体" w:eastAsia="宋体" w:cs="宋体"/>
          <w:spacing w:val="6"/>
          <w:sz w:val="20"/>
          <w:szCs w:val="20"/>
        </w:rPr>
        <w:t>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FZ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/T 01101</w:t>
      </w:r>
      <w:r>
        <w:rPr>
          <w:rFonts w:ascii="宋体" w:hAnsi="宋体" w:eastAsia="宋体" w:cs="宋体"/>
          <w:spacing w:val="5"/>
          <w:sz w:val="20"/>
          <w:szCs w:val="20"/>
        </w:rPr>
        <w:t>等规定执行。</w:t>
      </w:r>
    </w:p>
    <w:p w14:paraId="3648E3F0">
      <w:pPr>
        <w:spacing w:before="162" w:line="221" w:lineRule="auto"/>
        <w:ind w:left="111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5.1.2  </w:t>
      </w:r>
      <w:r>
        <w:rPr>
          <w:rFonts w:ascii="Times New Roman" w:hAnsi="Times New Roman" w:eastAsia="Times New Roman" w:cs="Times New Roman"/>
          <w:sz w:val="20"/>
          <w:szCs w:val="20"/>
        </w:rPr>
        <w:t>pH</w:t>
      </w:r>
      <w:r>
        <w:rPr>
          <w:rFonts w:ascii="宋体" w:hAnsi="宋体" w:eastAsia="宋体" w:cs="宋体"/>
          <w:spacing w:val="7"/>
          <w:sz w:val="20"/>
          <w:szCs w:val="20"/>
        </w:rPr>
        <w:t>值的测定按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 7573</w:t>
      </w:r>
      <w:r>
        <w:rPr>
          <w:rFonts w:ascii="宋体" w:hAnsi="宋体" w:eastAsia="宋体" w:cs="宋体"/>
          <w:spacing w:val="7"/>
          <w:sz w:val="20"/>
          <w:szCs w:val="20"/>
        </w:rPr>
        <w:t>规定执行。</w:t>
      </w:r>
    </w:p>
    <w:p w14:paraId="0CA1624C">
      <w:pPr>
        <w:spacing w:before="168" w:line="242" w:lineRule="auto"/>
        <w:ind w:left="111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5"/>
          <w:sz w:val="20"/>
          <w:szCs w:val="20"/>
        </w:rPr>
        <w:t>5.1.3</w:t>
      </w:r>
      <w:r>
        <w:rPr>
          <w:rFonts w:ascii="黑体" w:hAnsi="黑体" w:eastAsia="黑体" w:cs="黑体"/>
          <w:spacing w:val="31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5"/>
          <w:sz w:val="20"/>
          <w:szCs w:val="20"/>
        </w:rPr>
        <w:t>甲醛含量的测定按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/T 2912.1</w:t>
      </w:r>
      <w:r>
        <w:rPr>
          <w:rFonts w:ascii="宋体" w:hAnsi="宋体" w:eastAsia="宋体" w:cs="宋体"/>
          <w:spacing w:val="5"/>
          <w:sz w:val="20"/>
          <w:szCs w:val="20"/>
        </w:rPr>
        <w:t>规定执行。</w:t>
      </w:r>
    </w:p>
    <w:p w14:paraId="795CEF4C">
      <w:pPr>
        <w:spacing w:before="145" w:line="231" w:lineRule="auto"/>
        <w:ind w:left="111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5.1.4  </w:t>
      </w:r>
      <w:r>
        <w:rPr>
          <w:rFonts w:ascii="宋体" w:hAnsi="宋体" w:eastAsia="宋体" w:cs="宋体"/>
          <w:spacing w:val="7"/>
          <w:sz w:val="20"/>
          <w:szCs w:val="20"/>
        </w:rPr>
        <w:t>可分解致癌芳香胺染料的测定按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</w:t>
      </w:r>
      <w:r>
        <w:rPr>
          <w:rFonts w:ascii="Times New Roman" w:hAnsi="Times New Roman" w:eastAsia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17592</w:t>
      </w:r>
      <w:r>
        <w:rPr>
          <w:rFonts w:ascii="宋体" w:hAnsi="宋体" w:eastAsia="宋体" w:cs="宋体"/>
          <w:spacing w:val="7"/>
          <w:sz w:val="20"/>
          <w:szCs w:val="20"/>
        </w:rPr>
        <w:t>和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/T23344</w:t>
      </w:r>
      <w:r>
        <w:rPr>
          <w:rFonts w:ascii="宋体" w:hAnsi="宋体" w:eastAsia="宋体" w:cs="宋体"/>
          <w:spacing w:val="7"/>
          <w:sz w:val="20"/>
          <w:szCs w:val="20"/>
        </w:rPr>
        <w:t>规定执行。</w:t>
      </w:r>
    </w:p>
    <w:p w14:paraId="216F32C1">
      <w:pPr>
        <w:spacing w:before="160" w:line="231" w:lineRule="auto"/>
        <w:ind w:left="111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8"/>
          <w:sz w:val="20"/>
          <w:szCs w:val="20"/>
        </w:rPr>
        <w:t xml:space="preserve">5.1.5  </w:t>
      </w:r>
      <w:r>
        <w:rPr>
          <w:rFonts w:ascii="宋体" w:hAnsi="宋体" w:eastAsia="宋体" w:cs="宋体"/>
          <w:spacing w:val="8"/>
          <w:sz w:val="20"/>
          <w:szCs w:val="20"/>
        </w:rPr>
        <w:t>异味的测定按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18401</w:t>
      </w:r>
      <w:r>
        <w:rPr>
          <w:rFonts w:ascii="宋体" w:hAnsi="宋体" w:eastAsia="宋体" w:cs="宋体"/>
          <w:spacing w:val="8"/>
          <w:sz w:val="20"/>
          <w:szCs w:val="20"/>
        </w:rPr>
        <w:t>中异味检测</w:t>
      </w:r>
      <w:r>
        <w:rPr>
          <w:rFonts w:ascii="宋体" w:hAnsi="宋体" w:eastAsia="宋体" w:cs="宋体"/>
          <w:spacing w:val="7"/>
          <w:sz w:val="20"/>
          <w:szCs w:val="20"/>
        </w:rPr>
        <w:t>方法执行。</w:t>
      </w:r>
    </w:p>
    <w:p w14:paraId="376C7269">
      <w:pPr>
        <w:spacing w:before="159" w:line="230" w:lineRule="auto"/>
        <w:ind w:left="111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6"/>
          <w:sz w:val="20"/>
          <w:szCs w:val="20"/>
        </w:rPr>
        <w:t xml:space="preserve">5.1.6  </w:t>
      </w:r>
      <w:r>
        <w:rPr>
          <w:rFonts w:ascii="宋体" w:hAnsi="宋体" w:eastAsia="宋体" w:cs="宋体"/>
          <w:spacing w:val="6"/>
          <w:sz w:val="20"/>
          <w:szCs w:val="20"/>
        </w:rPr>
        <w:t>燃烧性能的测定按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/T</w:t>
      </w:r>
      <w:r>
        <w:rPr>
          <w:rFonts w:ascii="Times New Roman" w:hAnsi="Times New Roman" w:eastAsia="Times New Roman" w:cs="Times New Roman"/>
          <w:spacing w:val="33"/>
          <w:w w:val="10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14644</w:t>
      </w:r>
      <w:r>
        <w:rPr>
          <w:rFonts w:ascii="宋体" w:hAnsi="宋体" w:eastAsia="宋体" w:cs="宋体"/>
          <w:spacing w:val="6"/>
          <w:sz w:val="20"/>
          <w:szCs w:val="20"/>
        </w:rPr>
        <w:t>规定执行。</w:t>
      </w:r>
    </w:p>
    <w:p w14:paraId="49EC651A">
      <w:pPr>
        <w:spacing w:before="158" w:line="230" w:lineRule="auto"/>
        <w:ind w:left="111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5.1.7  </w:t>
      </w:r>
      <w:r>
        <w:rPr>
          <w:rFonts w:ascii="宋体" w:hAnsi="宋体" w:eastAsia="宋体" w:cs="宋体"/>
          <w:spacing w:val="7"/>
          <w:sz w:val="20"/>
          <w:szCs w:val="20"/>
        </w:rPr>
        <w:t>附件尖端和边缘的锐利性按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 31702</w:t>
      </w:r>
      <w:r>
        <w:rPr>
          <w:rFonts w:ascii="宋体" w:hAnsi="宋体" w:eastAsia="宋体" w:cs="宋体"/>
          <w:spacing w:val="7"/>
          <w:sz w:val="20"/>
          <w:szCs w:val="20"/>
        </w:rPr>
        <w:t>规定执行。</w:t>
      </w:r>
    </w:p>
    <w:p w14:paraId="2E9A2126">
      <w:pPr>
        <w:spacing w:before="159" w:line="231" w:lineRule="auto"/>
        <w:ind w:left="111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5.1.8  </w:t>
      </w:r>
      <w:r>
        <w:rPr>
          <w:rFonts w:ascii="宋体" w:hAnsi="宋体" w:eastAsia="宋体" w:cs="宋体"/>
          <w:spacing w:val="7"/>
          <w:sz w:val="20"/>
          <w:szCs w:val="20"/>
        </w:rPr>
        <w:t>绳带长度测试按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31701</w:t>
      </w:r>
      <w:r>
        <w:rPr>
          <w:rFonts w:ascii="宋体" w:hAnsi="宋体" w:eastAsia="宋体" w:cs="宋体"/>
          <w:spacing w:val="7"/>
          <w:sz w:val="20"/>
          <w:szCs w:val="20"/>
        </w:rPr>
        <w:t>规定执行</w:t>
      </w:r>
      <w:r>
        <w:rPr>
          <w:rFonts w:ascii="黑体" w:hAnsi="黑体" w:eastAsia="黑体" w:cs="黑体"/>
          <w:spacing w:val="7"/>
          <w:sz w:val="20"/>
          <w:szCs w:val="20"/>
        </w:rPr>
        <w:t>。</w:t>
      </w:r>
    </w:p>
    <w:p w14:paraId="3E386102">
      <w:pPr>
        <w:spacing w:before="160" w:line="231" w:lineRule="auto"/>
        <w:ind w:left="111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5.1.9  </w:t>
      </w:r>
      <w:r>
        <w:rPr>
          <w:rFonts w:ascii="宋体" w:hAnsi="宋体" w:eastAsia="宋体" w:cs="宋体"/>
          <w:spacing w:val="7"/>
          <w:sz w:val="20"/>
          <w:szCs w:val="20"/>
        </w:rPr>
        <w:t>残留金属针的测定按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 24121</w:t>
      </w:r>
      <w:r>
        <w:rPr>
          <w:rFonts w:ascii="宋体" w:hAnsi="宋体" w:eastAsia="宋体" w:cs="宋体"/>
          <w:spacing w:val="7"/>
          <w:sz w:val="20"/>
          <w:szCs w:val="20"/>
        </w:rPr>
        <w:t>规定执行。</w:t>
      </w:r>
    </w:p>
    <w:p w14:paraId="2E2B4109">
      <w:pPr>
        <w:spacing w:before="158" w:line="242" w:lineRule="auto"/>
        <w:ind w:left="111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5.1.10  </w:t>
      </w:r>
      <w:r>
        <w:rPr>
          <w:rFonts w:ascii="宋体" w:hAnsi="宋体" w:eastAsia="宋体" w:cs="宋体"/>
          <w:spacing w:val="7"/>
          <w:sz w:val="20"/>
          <w:szCs w:val="20"/>
        </w:rPr>
        <w:t>耐皂洗色牢度的测定按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 3921-2008</w:t>
      </w:r>
      <w:r>
        <w:rPr>
          <w:rFonts w:ascii="Times New Roman" w:hAnsi="Times New Roman" w:eastAsia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A</w:t>
      </w:r>
      <w:r>
        <w:rPr>
          <w:rFonts w:ascii="宋体" w:hAnsi="宋体" w:eastAsia="宋体" w:cs="宋体"/>
          <w:spacing w:val="7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1</w:t>
      </w:r>
      <w:r>
        <w:rPr>
          <w:rFonts w:ascii="宋体" w:hAnsi="宋体" w:eastAsia="宋体" w:cs="宋体"/>
          <w:spacing w:val="7"/>
          <w:sz w:val="20"/>
          <w:szCs w:val="20"/>
        </w:rPr>
        <w:t>）规定执行。</w:t>
      </w:r>
    </w:p>
    <w:p w14:paraId="14DC7708">
      <w:pPr>
        <w:spacing w:before="146" w:line="231" w:lineRule="auto"/>
        <w:ind w:left="111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5.1.11  </w:t>
      </w:r>
      <w:r>
        <w:rPr>
          <w:rFonts w:ascii="宋体" w:hAnsi="宋体" w:eastAsia="宋体" w:cs="宋体"/>
          <w:spacing w:val="7"/>
          <w:sz w:val="20"/>
          <w:szCs w:val="20"/>
        </w:rPr>
        <w:t>耐摩擦色牢度的测定按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 3920</w:t>
      </w:r>
      <w:r>
        <w:rPr>
          <w:rFonts w:ascii="宋体" w:hAnsi="宋体" w:eastAsia="宋体" w:cs="宋体"/>
          <w:spacing w:val="7"/>
          <w:sz w:val="20"/>
          <w:szCs w:val="20"/>
        </w:rPr>
        <w:t>规定执行。</w:t>
      </w:r>
    </w:p>
    <w:p w14:paraId="1D3523E9">
      <w:pPr>
        <w:spacing w:before="157" w:line="231" w:lineRule="auto"/>
        <w:ind w:left="111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5.1.12  </w:t>
      </w:r>
      <w:r>
        <w:rPr>
          <w:rFonts w:ascii="宋体" w:hAnsi="宋体" w:eastAsia="宋体" w:cs="宋体"/>
          <w:spacing w:val="7"/>
          <w:sz w:val="20"/>
          <w:szCs w:val="20"/>
        </w:rPr>
        <w:t>耐水色牢度的测定按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 5713</w:t>
      </w:r>
      <w:r>
        <w:rPr>
          <w:rFonts w:ascii="宋体" w:hAnsi="宋体" w:eastAsia="宋体" w:cs="宋体"/>
          <w:spacing w:val="7"/>
          <w:sz w:val="20"/>
          <w:szCs w:val="20"/>
        </w:rPr>
        <w:t>规定执行。</w:t>
      </w:r>
    </w:p>
    <w:p w14:paraId="1315A366">
      <w:pPr>
        <w:spacing w:before="158" w:line="230" w:lineRule="auto"/>
        <w:ind w:left="111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5.1.13  </w:t>
      </w:r>
      <w:r>
        <w:rPr>
          <w:rFonts w:ascii="宋体" w:hAnsi="宋体" w:eastAsia="宋体" w:cs="宋体"/>
          <w:spacing w:val="7"/>
          <w:sz w:val="20"/>
          <w:szCs w:val="20"/>
        </w:rPr>
        <w:t>耐汗渍色牢度的测定按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 3922</w:t>
      </w:r>
      <w:r>
        <w:rPr>
          <w:rFonts w:ascii="宋体" w:hAnsi="宋体" w:eastAsia="宋体" w:cs="宋体"/>
          <w:spacing w:val="7"/>
          <w:sz w:val="20"/>
          <w:szCs w:val="20"/>
        </w:rPr>
        <w:t>规定执行。</w:t>
      </w:r>
    </w:p>
    <w:p w14:paraId="3554710B">
      <w:pPr>
        <w:spacing w:line="230" w:lineRule="auto"/>
        <w:rPr>
          <w:rFonts w:ascii="宋体" w:hAnsi="宋体" w:eastAsia="宋体" w:cs="宋体"/>
          <w:sz w:val="20"/>
          <w:szCs w:val="20"/>
        </w:rPr>
        <w:sectPr>
          <w:footerReference r:id="rId10" w:type="default"/>
          <w:pgSz w:w="11900" w:h="16840"/>
          <w:pgMar w:top="1602" w:right="1303" w:bottom="1388" w:left="1305" w:header="1354" w:footer="1188" w:gutter="0"/>
          <w:cols w:space="720" w:num="1"/>
        </w:sectPr>
      </w:pPr>
    </w:p>
    <w:p w14:paraId="65326518">
      <w:pPr>
        <w:spacing w:before="270" w:line="242" w:lineRule="auto"/>
        <w:ind w:left="113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5.1.14  </w:t>
      </w:r>
      <w:r>
        <w:rPr>
          <w:rFonts w:ascii="宋体" w:hAnsi="宋体" w:eastAsia="宋体" w:cs="宋体"/>
          <w:spacing w:val="7"/>
          <w:sz w:val="20"/>
          <w:szCs w:val="20"/>
        </w:rPr>
        <w:t>耐光色牢度的测定按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 8427-2019</w:t>
      </w:r>
      <w:r>
        <w:rPr>
          <w:rFonts w:ascii="宋体" w:hAnsi="宋体" w:eastAsia="宋体" w:cs="宋体"/>
          <w:spacing w:val="7"/>
          <w:sz w:val="20"/>
          <w:szCs w:val="20"/>
        </w:rPr>
        <w:t>方法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3</w:t>
      </w:r>
      <w:r>
        <w:rPr>
          <w:rFonts w:ascii="宋体" w:hAnsi="宋体" w:eastAsia="宋体" w:cs="宋体"/>
          <w:spacing w:val="7"/>
          <w:sz w:val="20"/>
          <w:szCs w:val="20"/>
        </w:rPr>
        <w:t>通常条件检测。</w:t>
      </w:r>
    </w:p>
    <w:p w14:paraId="70584058">
      <w:pPr>
        <w:spacing w:before="145" w:line="230" w:lineRule="auto"/>
        <w:ind w:left="113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5.1.15  </w:t>
      </w:r>
      <w:r>
        <w:rPr>
          <w:rFonts w:ascii="宋体" w:hAnsi="宋体" w:eastAsia="宋体" w:cs="宋体"/>
          <w:spacing w:val="7"/>
          <w:sz w:val="20"/>
          <w:szCs w:val="20"/>
        </w:rPr>
        <w:t>耐光汗复合色牢度的测定按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</w:t>
      </w:r>
      <w:r>
        <w:rPr>
          <w:rFonts w:ascii="Times New Roman" w:hAnsi="Times New Roman" w:eastAsia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14576</w:t>
      </w:r>
      <w:r>
        <w:rPr>
          <w:rFonts w:ascii="宋体" w:hAnsi="宋体" w:eastAsia="宋体" w:cs="宋体"/>
          <w:spacing w:val="6"/>
          <w:sz w:val="20"/>
          <w:szCs w:val="20"/>
        </w:rPr>
        <w:t>规定执行。</w:t>
      </w:r>
    </w:p>
    <w:p w14:paraId="10D93AEA">
      <w:pPr>
        <w:spacing w:before="158" w:line="242" w:lineRule="auto"/>
        <w:ind w:left="113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5.1.16  </w:t>
      </w:r>
      <w:r>
        <w:rPr>
          <w:rFonts w:ascii="宋体" w:hAnsi="宋体" w:eastAsia="宋体" w:cs="宋体"/>
          <w:spacing w:val="7"/>
          <w:sz w:val="20"/>
          <w:szCs w:val="20"/>
        </w:rPr>
        <w:t>顶破强力的测定按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</w:t>
      </w:r>
      <w:r>
        <w:rPr>
          <w:rFonts w:ascii="Times New Roman" w:hAnsi="Times New Roman" w:eastAsia="Times New Roman" w:cs="Times New Roman"/>
          <w:spacing w:val="26"/>
          <w:w w:val="10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19976-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2005</w:t>
      </w:r>
      <w:r>
        <w:rPr>
          <w:rFonts w:ascii="宋体" w:hAnsi="宋体" w:eastAsia="宋体" w:cs="宋体"/>
          <w:spacing w:val="6"/>
          <w:sz w:val="20"/>
          <w:szCs w:val="20"/>
        </w:rPr>
        <w:t>执行，钢球直径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38</w:t>
      </w:r>
      <w:r>
        <w:rPr>
          <w:rFonts w:ascii="Times New Roman" w:hAnsi="Times New Roman" w:eastAsia="Times New Roman" w:cs="Times New Roman"/>
          <w:sz w:val="20"/>
          <w:szCs w:val="20"/>
        </w:rPr>
        <w:t>mm</w:t>
      </w:r>
      <w:r>
        <w:rPr>
          <w:rFonts w:ascii="宋体" w:hAnsi="宋体" w:eastAsia="宋体" w:cs="宋体"/>
          <w:spacing w:val="6"/>
          <w:sz w:val="20"/>
          <w:szCs w:val="20"/>
        </w:rPr>
        <w:t>。</w:t>
      </w:r>
    </w:p>
    <w:p w14:paraId="1505E9CA">
      <w:pPr>
        <w:spacing w:before="145" w:line="242" w:lineRule="auto"/>
        <w:ind w:left="113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6"/>
          <w:sz w:val="20"/>
          <w:szCs w:val="20"/>
        </w:rPr>
        <w:t xml:space="preserve">5.1.17  </w:t>
      </w:r>
      <w:r>
        <w:rPr>
          <w:rFonts w:ascii="宋体" w:hAnsi="宋体" w:eastAsia="宋体" w:cs="宋体"/>
          <w:spacing w:val="6"/>
          <w:sz w:val="20"/>
          <w:szCs w:val="20"/>
        </w:rPr>
        <w:t>起球的测定按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/T 4802.1-2008</w:t>
      </w:r>
      <w:r>
        <w:rPr>
          <w:rFonts w:ascii="宋体" w:hAnsi="宋体" w:eastAsia="宋体" w:cs="宋体"/>
          <w:spacing w:val="6"/>
          <w:sz w:val="20"/>
          <w:szCs w:val="20"/>
        </w:rPr>
        <w:t>参数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E</w:t>
      </w:r>
      <w:r>
        <w:rPr>
          <w:rFonts w:ascii="宋体" w:hAnsi="宋体" w:eastAsia="宋体" w:cs="宋体"/>
          <w:spacing w:val="6"/>
          <w:sz w:val="20"/>
          <w:szCs w:val="20"/>
        </w:rPr>
        <w:t>规定执行</w:t>
      </w:r>
      <w:r>
        <w:rPr>
          <w:rFonts w:ascii="黑体" w:hAnsi="黑体" w:eastAsia="黑体" w:cs="黑体"/>
          <w:spacing w:val="6"/>
          <w:sz w:val="20"/>
          <w:szCs w:val="20"/>
        </w:rPr>
        <w:t>。</w:t>
      </w:r>
    </w:p>
    <w:p w14:paraId="6B4C2434">
      <w:pPr>
        <w:spacing w:before="146" w:line="309" w:lineRule="auto"/>
        <w:ind w:left="116" w:right="122" w:hanging="3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6"/>
          <w:sz w:val="20"/>
          <w:szCs w:val="20"/>
        </w:rPr>
        <w:t xml:space="preserve">5.1.18  </w:t>
      </w:r>
      <w:r>
        <w:rPr>
          <w:rFonts w:ascii="宋体" w:hAnsi="宋体" w:eastAsia="宋体" w:cs="宋体"/>
          <w:spacing w:val="6"/>
          <w:sz w:val="20"/>
          <w:szCs w:val="20"/>
        </w:rPr>
        <w:t>水洗尺寸变化率、水洗后外观的测定</w:t>
      </w:r>
      <w:r>
        <w:rPr>
          <w:rFonts w:ascii="宋体" w:hAnsi="宋体" w:eastAsia="宋体" w:cs="宋体"/>
          <w:spacing w:val="5"/>
          <w:sz w:val="20"/>
          <w:szCs w:val="20"/>
        </w:rPr>
        <w:t>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/T 8628</w:t>
      </w:r>
      <w:r>
        <w:rPr>
          <w:rFonts w:ascii="Times New Roman" w:hAnsi="Times New Roman" w:eastAsia="Times New Roman" w:cs="Times New Roman"/>
          <w:spacing w:val="-2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、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/T</w:t>
      </w:r>
      <w:r>
        <w:rPr>
          <w:rFonts w:ascii="Times New Roman" w:hAnsi="Times New Roman" w:eastAsia="Times New Roman" w:cs="Times New Roman"/>
          <w:spacing w:val="15"/>
          <w:w w:val="10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8629-2017</w:t>
      </w:r>
      <w:r>
        <w:rPr>
          <w:rFonts w:ascii="宋体" w:hAnsi="宋体" w:eastAsia="宋体" w:cs="宋体"/>
          <w:spacing w:val="5"/>
          <w:sz w:val="20"/>
          <w:szCs w:val="20"/>
        </w:rPr>
        <w:t>（洗涤程序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4N</w:t>
      </w:r>
      <w:r>
        <w:rPr>
          <w:rFonts w:ascii="宋体" w:hAnsi="宋体" w:eastAsia="宋体" w:cs="宋体"/>
          <w:spacing w:val="5"/>
          <w:sz w:val="20"/>
          <w:szCs w:val="20"/>
        </w:rPr>
        <w:t>、悬挂晾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干）、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 8630</w:t>
      </w:r>
      <w:r>
        <w:rPr>
          <w:rFonts w:ascii="宋体" w:hAnsi="宋体" w:eastAsia="宋体" w:cs="宋体"/>
          <w:spacing w:val="7"/>
          <w:sz w:val="20"/>
          <w:szCs w:val="20"/>
        </w:rPr>
        <w:t>执行。测试数量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3</w:t>
      </w:r>
      <w:r>
        <w:rPr>
          <w:rFonts w:ascii="宋体" w:hAnsi="宋体" w:eastAsia="宋体" w:cs="宋体"/>
          <w:spacing w:val="7"/>
          <w:sz w:val="20"/>
          <w:szCs w:val="20"/>
        </w:rPr>
        <w:t>件，洗涤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1</w:t>
      </w:r>
      <w:r>
        <w:rPr>
          <w:rFonts w:ascii="宋体" w:hAnsi="宋体" w:eastAsia="宋体" w:cs="宋体"/>
          <w:spacing w:val="7"/>
          <w:sz w:val="20"/>
          <w:szCs w:val="20"/>
        </w:rPr>
        <w:t>次。</w:t>
      </w:r>
    </w:p>
    <w:p w14:paraId="4E2D6A2D">
      <w:pPr>
        <w:spacing w:before="149" w:line="242" w:lineRule="auto"/>
        <w:ind w:left="113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5.1.19  </w:t>
      </w:r>
      <w:r>
        <w:rPr>
          <w:rFonts w:ascii="宋体" w:hAnsi="宋体" w:eastAsia="宋体" w:cs="宋体"/>
          <w:spacing w:val="7"/>
          <w:sz w:val="20"/>
          <w:szCs w:val="20"/>
        </w:rPr>
        <w:t>水洗后扭曲率的测定按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 21294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-2024</w:t>
      </w:r>
      <w:r>
        <w:rPr>
          <w:rFonts w:ascii="宋体" w:hAnsi="宋体" w:eastAsia="宋体" w:cs="宋体"/>
          <w:spacing w:val="6"/>
          <w:sz w:val="20"/>
          <w:szCs w:val="20"/>
        </w:rPr>
        <w:t>中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4.4.2</w:t>
      </w:r>
      <w:r>
        <w:rPr>
          <w:rFonts w:ascii="宋体" w:hAnsi="宋体" w:eastAsia="宋体" w:cs="宋体"/>
          <w:spacing w:val="6"/>
          <w:sz w:val="20"/>
          <w:szCs w:val="20"/>
        </w:rPr>
        <w:t>条规定执行。</w:t>
      </w:r>
    </w:p>
    <w:p w14:paraId="3B079F7F">
      <w:pPr>
        <w:spacing w:before="146" w:line="242" w:lineRule="auto"/>
        <w:ind w:left="113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6"/>
          <w:sz w:val="20"/>
          <w:szCs w:val="20"/>
        </w:rPr>
        <w:t xml:space="preserve">5.1.20  </w:t>
      </w:r>
      <w:r>
        <w:rPr>
          <w:rFonts w:ascii="宋体" w:hAnsi="宋体" w:eastAsia="宋体" w:cs="宋体"/>
          <w:spacing w:val="6"/>
          <w:sz w:val="20"/>
          <w:szCs w:val="20"/>
        </w:rPr>
        <w:t>透湿性的测定按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/T</w:t>
      </w:r>
      <w:r>
        <w:rPr>
          <w:rFonts w:ascii="Times New Roman" w:hAnsi="Times New Roman" w:eastAsia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12704.2-2009</w:t>
      </w:r>
      <w:r>
        <w:rPr>
          <w:rFonts w:ascii="宋体" w:hAnsi="宋体" w:eastAsia="宋体" w:cs="宋体"/>
          <w:spacing w:val="6"/>
          <w:sz w:val="20"/>
          <w:szCs w:val="20"/>
        </w:rPr>
        <w:t>方法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A</w:t>
      </w:r>
      <w:r>
        <w:rPr>
          <w:rFonts w:ascii="宋体" w:hAnsi="宋体" w:eastAsia="宋体" w:cs="宋体"/>
          <w:spacing w:val="6"/>
          <w:sz w:val="20"/>
          <w:szCs w:val="20"/>
        </w:rPr>
        <w:t>规定执行</w:t>
      </w:r>
      <w:r>
        <w:rPr>
          <w:rFonts w:ascii="黑体" w:hAnsi="黑体" w:eastAsia="黑体" w:cs="黑体"/>
          <w:spacing w:val="6"/>
          <w:sz w:val="20"/>
          <w:szCs w:val="20"/>
        </w:rPr>
        <w:t>。</w:t>
      </w:r>
    </w:p>
    <w:p w14:paraId="373B10A6">
      <w:pPr>
        <w:spacing w:before="301" w:line="231" w:lineRule="auto"/>
        <w:ind w:left="113"/>
        <w:outlineLvl w:val="2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>5.2  外观质量检测</w:t>
      </w:r>
    </w:p>
    <w:p w14:paraId="648B53DD">
      <w:pPr>
        <w:pStyle w:val="2"/>
        <w:spacing w:line="248" w:lineRule="auto"/>
      </w:pPr>
    </w:p>
    <w:p w14:paraId="3B929D08">
      <w:pPr>
        <w:spacing w:before="66" w:line="303" w:lineRule="auto"/>
        <w:ind w:left="125" w:right="121" w:hanging="12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9"/>
          <w:sz w:val="20"/>
          <w:szCs w:val="20"/>
        </w:rPr>
        <w:t xml:space="preserve">5.2.1  </w:t>
      </w:r>
      <w:r>
        <w:rPr>
          <w:rFonts w:ascii="宋体" w:hAnsi="宋体" w:eastAsia="宋体" w:cs="宋体"/>
          <w:spacing w:val="9"/>
          <w:sz w:val="20"/>
          <w:szCs w:val="20"/>
        </w:rPr>
        <w:t>按照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/T 31888</w:t>
      </w:r>
      <w:r>
        <w:rPr>
          <w:rFonts w:ascii="宋体" w:hAnsi="宋体" w:eastAsia="宋体" w:cs="宋体"/>
          <w:spacing w:val="9"/>
          <w:sz w:val="20"/>
          <w:szCs w:val="20"/>
        </w:rPr>
        <w:t>规定执行</w:t>
      </w:r>
      <w:r>
        <w:rPr>
          <w:rFonts w:ascii="黑体" w:hAnsi="黑体" w:eastAsia="黑体" w:cs="黑体"/>
          <w:spacing w:val="9"/>
          <w:sz w:val="20"/>
          <w:szCs w:val="20"/>
        </w:rPr>
        <w:t>。</w:t>
      </w:r>
      <w:r>
        <w:rPr>
          <w:rFonts w:ascii="黑体" w:hAnsi="黑体" w:eastAsia="黑体" w:cs="黑体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以产品的正面为主，检验时产品表面照度不低于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600</w:t>
      </w:r>
      <w:r>
        <w:rPr>
          <w:rFonts w:ascii="Times New Roman" w:hAnsi="Times New Roman" w:eastAsia="Times New Roman" w:cs="Times New Roman"/>
          <w:sz w:val="20"/>
          <w:szCs w:val="20"/>
        </w:rPr>
        <w:t>lx</w:t>
      </w:r>
      <w:r>
        <w:rPr>
          <w:rFonts w:ascii="宋体" w:hAnsi="宋体" w:eastAsia="宋体" w:cs="宋体"/>
          <w:spacing w:val="9"/>
          <w:sz w:val="20"/>
          <w:szCs w:val="20"/>
        </w:rPr>
        <w:t>，检验人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员以目光进行检查。</w:t>
      </w:r>
    </w:p>
    <w:p w14:paraId="656DF708">
      <w:pPr>
        <w:spacing w:before="161" w:line="231" w:lineRule="auto"/>
        <w:ind w:left="113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8"/>
          <w:sz w:val="20"/>
          <w:szCs w:val="20"/>
        </w:rPr>
        <w:t xml:space="preserve">5.2.2  </w:t>
      </w:r>
      <w:r>
        <w:rPr>
          <w:rFonts w:ascii="宋体" w:hAnsi="宋体" w:eastAsia="宋体" w:cs="宋体"/>
          <w:spacing w:val="8"/>
          <w:sz w:val="20"/>
          <w:szCs w:val="20"/>
        </w:rPr>
        <w:t>色差的检测用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/T 250</w:t>
      </w:r>
      <w:r>
        <w:rPr>
          <w:rFonts w:ascii="宋体" w:hAnsi="宋体" w:eastAsia="宋体" w:cs="宋体"/>
          <w:spacing w:val="8"/>
          <w:sz w:val="20"/>
          <w:szCs w:val="20"/>
        </w:rPr>
        <w:t>评定变色用</w:t>
      </w:r>
      <w:r>
        <w:rPr>
          <w:rFonts w:ascii="宋体" w:hAnsi="宋体" w:eastAsia="宋体" w:cs="宋体"/>
          <w:spacing w:val="7"/>
          <w:sz w:val="20"/>
          <w:szCs w:val="20"/>
        </w:rPr>
        <w:t>灰色样卡进行评定。</w:t>
      </w:r>
    </w:p>
    <w:p w14:paraId="374FA6C0">
      <w:pPr>
        <w:pStyle w:val="2"/>
        <w:spacing w:line="402" w:lineRule="auto"/>
      </w:pPr>
    </w:p>
    <w:p w14:paraId="7AEB34EE">
      <w:pPr>
        <w:spacing w:before="65" w:line="230" w:lineRule="auto"/>
        <w:ind w:left="117"/>
        <w:outlineLvl w:val="1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5"/>
          <w:sz w:val="20"/>
          <w:szCs w:val="20"/>
        </w:rPr>
        <w:t>6</w:t>
      </w:r>
      <w:r>
        <w:rPr>
          <w:rFonts w:ascii="黑体" w:hAnsi="黑体" w:eastAsia="黑体" w:cs="黑体"/>
          <w:spacing w:val="10"/>
          <w:sz w:val="20"/>
          <w:szCs w:val="20"/>
        </w:rPr>
        <w:t xml:space="preserve">  </w:t>
      </w:r>
      <w:r>
        <w:rPr>
          <w:rFonts w:ascii="黑体" w:hAnsi="黑体" w:eastAsia="黑体" w:cs="黑体"/>
          <w:spacing w:val="5"/>
          <w:sz w:val="20"/>
          <w:szCs w:val="20"/>
        </w:rPr>
        <w:t>检验规则</w:t>
      </w:r>
    </w:p>
    <w:p w14:paraId="74D96D9E">
      <w:pPr>
        <w:pStyle w:val="2"/>
        <w:spacing w:line="403" w:lineRule="auto"/>
      </w:pPr>
    </w:p>
    <w:p w14:paraId="26301F03">
      <w:pPr>
        <w:spacing w:before="66" w:line="232" w:lineRule="auto"/>
        <w:ind w:left="117"/>
        <w:outlineLvl w:val="2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3"/>
          <w:sz w:val="20"/>
          <w:szCs w:val="20"/>
        </w:rPr>
        <w:t>6.1</w:t>
      </w:r>
      <w:r>
        <w:rPr>
          <w:rFonts w:ascii="黑体" w:hAnsi="黑体" w:eastAsia="黑体" w:cs="黑体"/>
          <w:spacing w:val="10"/>
          <w:sz w:val="20"/>
          <w:szCs w:val="20"/>
        </w:rPr>
        <w:t xml:space="preserve">  </w:t>
      </w:r>
      <w:r>
        <w:rPr>
          <w:rFonts w:ascii="黑体" w:hAnsi="黑体" w:eastAsia="黑体" w:cs="黑体"/>
          <w:spacing w:val="3"/>
          <w:sz w:val="20"/>
          <w:szCs w:val="20"/>
        </w:rPr>
        <w:t>抽样</w:t>
      </w:r>
    </w:p>
    <w:p w14:paraId="3B2A7541">
      <w:pPr>
        <w:pStyle w:val="2"/>
        <w:spacing w:line="245" w:lineRule="auto"/>
      </w:pPr>
    </w:p>
    <w:p w14:paraId="2BF973E6">
      <w:pPr>
        <w:spacing w:before="65" w:line="231" w:lineRule="auto"/>
        <w:ind w:left="117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8"/>
          <w:sz w:val="20"/>
          <w:szCs w:val="20"/>
        </w:rPr>
        <w:t xml:space="preserve">6.1.1  </w:t>
      </w:r>
      <w:r>
        <w:rPr>
          <w:rFonts w:ascii="宋体" w:hAnsi="宋体" w:eastAsia="宋体" w:cs="宋体"/>
          <w:spacing w:val="8"/>
          <w:sz w:val="20"/>
          <w:szCs w:val="20"/>
        </w:rPr>
        <w:t>按同一品种、同一色别的产品作为检验</w:t>
      </w:r>
      <w:r>
        <w:rPr>
          <w:rFonts w:ascii="宋体" w:hAnsi="宋体" w:eastAsia="宋体" w:cs="宋体"/>
          <w:spacing w:val="7"/>
          <w:sz w:val="20"/>
          <w:szCs w:val="20"/>
        </w:rPr>
        <w:t>批。</w:t>
      </w:r>
    </w:p>
    <w:p w14:paraId="4C758A21">
      <w:pPr>
        <w:spacing w:before="159" w:line="310" w:lineRule="auto"/>
        <w:ind w:left="120" w:right="41" w:hanging="3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6.1.2  </w:t>
      </w:r>
      <w:r>
        <w:rPr>
          <w:rFonts w:ascii="宋体" w:hAnsi="宋体" w:eastAsia="宋体" w:cs="宋体"/>
          <w:spacing w:val="7"/>
          <w:sz w:val="20"/>
          <w:szCs w:val="20"/>
        </w:rPr>
        <w:t>产品内在质量检测一般不少于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4</w:t>
      </w:r>
      <w:r>
        <w:rPr>
          <w:rFonts w:ascii="宋体" w:hAnsi="宋体" w:eastAsia="宋体" w:cs="宋体"/>
          <w:spacing w:val="7"/>
          <w:sz w:val="20"/>
          <w:szCs w:val="20"/>
        </w:rPr>
        <w:t>件，成衣检测取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4</w:t>
      </w:r>
      <w:r>
        <w:rPr>
          <w:rFonts w:ascii="宋体" w:hAnsi="宋体" w:eastAsia="宋体" w:cs="宋体"/>
          <w:spacing w:val="7"/>
          <w:sz w:val="20"/>
          <w:szCs w:val="20"/>
        </w:rPr>
        <w:t>件进行测试，其中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3</w:t>
      </w:r>
      <w:r>
        <w:rPr>
          <w:rFonts w:ascii="宋体" w:hAnsi="宋体" w:eastAsia="宋体" w:cs="宋体"/>
          <w:spacing w:val="7"/>
          <w:sz w:val="20"/>
          <w:szCs w:val="20"/>
        </w:rPr>
        <w:t>件用</w:t>
      </w:r>
      <w:r>
        <w:rPr>
          <w:rFonts w:ascii="宋体" w:hAnsi="宋体" w:eastAsia="宋体" w:cs="宋体"/>
          <w:spacing w:val="6"/>
          <w:sz w:val="20"/>
          <w:szCs w:val="20"/>
        </w:rPr>
        <w:t>于水洗尺寸变化率、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水洗后扭曲率，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</w:t>
      </w:r>
      <w:r>
        <w:rPr>
          <w:rFonts w:ascii="宋体" w:hAnsi="宋体" w:eastAsia="宋体" w:cs="宋体"/>
          <w:spacing w:val="8"/>
          <w:sz w:val="20"/>
          <w:szCs w:val="20"/>
        </w:rPr>
        <w:t>件用于表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</w:t>
      </w:r>
      <w:r>
        <w:rPr>
          <w:rFonts w:ascii="宋体" w:hAnsi="宋体" w:eastAsia="宋体" w:cs="宋体"/>
          <w:spacing w:val="8"/>
          <w:sz w:val="20"/>
          <w:szCs w:val="20"/>
        </w:rPr>
        <w:t>其他项目试验。</w:t>
      </w:r>
    </w:p>
    <w:p w14:paraId="4121379A">
      <w:pPr>
        <w:spacing w:before="146" w:line="242" w:lineRule="auto"/>
        <w:ind w:left="117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6.1.3  </w:t>
      </w:r>
      <w:r>
        <w:rPr>
          <w:rFonts w:ascii="宋体" w:hAnsi="宋体" w:eastAsia="宋体" w:cs="宋体"/>
          <w:spacing w:val="7"/>
          <w:sz w:val="20"/>
          <w:szCs w:val="20"/>
        </w:rPr>
        <w:t>外观质量检验抽样方案见表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3</w:t>
      </w:r>
      <w:r>
        <w:rPr>
          <w:rFonts w:ascii="宋体" w:hAnsi="宋体" w:eastAsia="宋体" w:cs="宋体"/>
          <w:spacing w:val="7"/>
          <w:sz w:val="20"/>
          <w:szCs w:val="20"/>
        </w:rPr>
        <w:t>。</w:t>
      </w:r>
    </w:p>
    <w:p w14:paraId="3D320B03">
      <w:pPr>
        <w:spacing w:before="146" w:line="241" w:lineRule="auto"/>
        <w:ind w:left="3609"/>
        <w:outlineLvl w:val="3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6"/>
          <w:sz w:val="20"/>
          <w:szCs w:val="20"/>
        </w:rPr>
        <w:t xml:space="preserve">表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 xml:space="preserve">3    </w:t>
      </w:r>
      <w:r>
        <w:rPr>
          <w:rFonts w:ascii="黑体" w:hAnsi="黑体" w:eastAsia="黑体" w:cs="黑体"/>
          <w:spacing w:val="6"/>
          <w:sz w:val="20"/>
          <w:szCs w:val="20"/>
        </w:rPr>
        <w:t>外观质量抽样方案</w:t>
      </w:r>
      <w:r>
        <w:rPr>
          <w:rFonts w:ascii="黑体" w:hAnsi="黑体" w:eastAsia="黑体" w:cs="黑体"/>
          <w:spacing w:val="1"/>
          <w:sz w:val="20"/>
          <w:szCs w:val="20"/>
        </w:rPr>
        <w:t xml:space="preserve">                       </w:t>
      </w:r>
      <w:r>
        <w:rPr>
          <w:rFonts w:ascii="宋体" w:hAnsi="宋体" w:eastAsia="宋体" w:cs="宋体"/>
          <w:spacing w:val="6"/>
          <w:sz w:val="20"/>
          <w:szCs w:val="20"/>
        </w:rPr>
        <w:t>单位为件</w:t>
      </w:r>
    </w:p>
    <w:p w14:paraId="49F4EB20">
      <w:pPr>
        <w:spacing w:line="120" w:lineRule="exact"/>
      </w:pPr>
    </w:p>
    <w:tbl>
      <w:tblPr>
        <w:tblStyle w:val="7"/>
        <w:tblW w:w="92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6"/>
        <w:gridCol w:w="2516"/>
        <w:gridCol w:w="2183"/>
        <w:gridCol w:w="2495"/>
      </w:tblGrid>
      <w:tr w14:paraId="33C35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6" w:type="dxa"/>
            <w:vAlign w:val="top"/>
          </w:tcPr>
          <w:p w14:paraId="69B446C2">
            <w:pPr>
              <w:pStyle w:val="6"/>
              <w:spacing w:before="104" w:line="232" w:lineRule="auto"/>
              <w:ind w:left="812"/>
              <w:rPr>
                <w:rFonts w:ascii="Times New Roman" w:hAnsi="Times New Roman" w:eastAsia="Times New Roman" w:cs="Times New Roman"/>
              </w:rPr>
            </w:pPr>
            <w:r>
              <w:rPr>
                <w:spacing w:val="12"/>
              </w:rPr>
              <w:t>批量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2"/>
              </w:rPr>
              <w:t>N</w:t>
            </w:r>
          </w:p>
        </w:tc>
        <w:tc>
          <w:tcPr>
            <w:tcW w:w="2516" w:type="dxa"/>
            <w:vAlign w:val="top"/>
          </w:tcPr>
          <w:p w14:paraId="112AB643">
            <w:pPr>
              <w:pStyle w:val="6"/>
              <w:spacing w:before="104" w:line="229" w:lineRule="auto"/>
              <w:ind w:left="943"/>
              <w:rPr>
                <w:rFonts w:ascii="Times New Roman" w:hAnsi="Times New Roman" w:eastAsia="Times New Roman" w:cs="Times New Roman"/>
              </w:rPr>
            </w:pPr>
            <w:r>
              <w:rPr>
                <w:spacing w:val="7"/>
              </w:rPr>
              <w:t>样本量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7"/>
              </w:rPr>
              <w:t>n</w:t>
            </w:r>
          </w:p>
        </w:tc>
        <w:tc>
          <w:tcPr>
            <w:tcW w:w="2183" w:type="dxa"/>
            <w:vAlign w:val="top"/>
          </w:tcPr>
          <w:p w14:paraId="5C0584D3">
            <w:pPr>
              <w:pStyle w:val="6"/>
              <w:spacing w:before="104" w:line="230" w:lineRule="auto"/>
              <w:ind w:left="681"/>
              <w:rPr>
                <w:rFonts w:ascii="Times New Roman" w:hAnsi="Times New Roman" w:eastAsia="Times New Roman" w:cs="Times New Roman"/>
              </w:rPr>
            </w:pPr>
            <w:r>
              <w:rPr>
                <w:spacing w:val="11"/>
              </w:rPr>
              <w:t>接收数</w:t>
            </w:r>
            <w:r>
              <w:rPr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Ac</w:t>
            </w:r>
          </w:p>
        </w:tc>
        <w:tc>
          <w:tcPr>
            <w:tcW w:w="2495" w:type="dxa"/>
            <w:vAlign w:val="top"/>
          </w:tcPr>
          <w:p w14:paraId="57149B8C">
            <w:pPr>
              <w:pStyle w:val="6"/>
              <w:spacing w:before="104" w:line="230" w:lineRule="auto"/>
              <w:ind w:left="881"/>
              <w:rPr>
                <w:rFonts w:ascii="Times New Roman" w:hAnsi="Times New Roman" w:eastAsia="Times New Roman" w:cs="Times New Roman"/>
              </w:rPr>
            </w:pPr>
            <w:r>
              <w:rPr>
                <w:spacing w:val="11"/>
              </w:rPr>
              <w:t>拒收数</w:t>
            </w:r>
            <w:r>
              <w:rPr>
                <w:rFonts w:ascii="Times New Roman" w:hAnsi="Times New Roman" w:eastAsia="Times New Roman" w:cs="Times New Roman"/>
              </w:rPr>
              <w:t>Re</w:t>
            </w:r>
          </w:p>
        </w:tc>
      </w:tr>
      <w:tr w14:paraId="18150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096" w:type="dxa"/>
            <w:vAlign w:val="top"/>
          </w:tcPr>
          <w:p w14:paraId="28EC5D33">
            <w:pPr>
              <w:pStyle w:val="6"/>
              <w:spacing w:before="99" w:line="239" w:lineRule="exact"/>
              <w:ind w:left="885"/>
              <w:rPr>
                <w:rFonts w:ascii="Times New Roman" w:hAnsi="Times New Roman" w:eastAsia="Times New Roman" w:cs="Times New Roman"/>
              </w:rPr>
            </w:pPr>
            <w:r>
              <w:rPr>
                <w:position w:val="1"/>
              </w:rPr>
              <w:t>≤</w:t>
            </w:r>
            <w:r>
              <w:rPr>
                <w:rFonts w:ascii="Times New Roman" w:hAnsi="Times New Roman" w:eastAsia="Times New Roman" w:cs="Times New Roman"/>
                <w:position w:val="1"/>
              </w:rPr>
              <w:t>15</w:t>
            </w:r>
          </w:p>
        </w:tc>
        <w:tc>
          <w:tcPr>
            <w:tcW w:w="2516" w:type="dxa"/>
            <w:vAlign w:val="top"/>
          </w:tcPr>
          <w:p w14:paraId="1D7907FF">
            <w:pPr>
              <w:spacing w:before="129" w:line="201" w:lineRule="exact"/>
              <w:ind w:left="121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2</w:t>
            </w:r>
          </w:p>
        </w:tc>
        <w:tc>
          <w:tcPr>
            <w:tcW w:w="2183" w:type="dxa"/>
            <w:vAlign w:val="top"/>
          </w:tcPr>
          <w:p w14:paraId="16216EE4">
            <w:pPr>
              <w:spacing w:before="129" w:line="199" w:lineRule="exact"/>
              <w:ind w:left="105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0</w:t>
            </w:r>
          </w:p>
        </w:tc>
        <w:tc>
          <w:tcPr>
            <w:tcW w:w="2495" w:type="dxa"/>
            <w:vAlign w:val="top"/>
          </w:tcPr>
          <w:p w14:paraId="17B1436B">
            <w:pPr>
              <w:spacing w:before="129" w:line="201" w:lineRule="exact"/>
              <w:ind w:left="122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</w:tr>
      <w:tr w14:paraId="3E318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096" w:type="dxa"/>
            <w:vAlign w:val="top"/>
          </w:tcPr>
          <w:p w14:paraId="24D53F62">
            <w:pPr>
              <w:pStyle w:val="6"/>
              <w:spacing w:before="100" w:line="241" w:lineRule="exact"/>
              <w:ind w:left="79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</w:rPr>
              <w:t>16</w:t>
            </w:r>
            <w:r>
              <w:rPr>
                <w:spacing w:val="2"/>
                <w:position w:val="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</w:rPr>
              <w:t>25</w:t>
            </w:r>
          </w:p>
        </w:tc>
        <w:tc>
          <w:tcPr>
            <w:tcW w:w="2516" w:type="dxa"/>
            <w:vAlign w:val="top"/>
          </w:tcPr>
          <w:p w14:paraId="7292BA5E">
            <w:pPr>
              <w:spacing w:before="130" w:line="198" w:lineRule="exact"/>
              <w:ind w:left="121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  <w:tc>
          <w:tcPr>
            <w:tcW w:w="2183" w:type="dxa"/>
            <w:vAlign w:val="top"/>
          </w:tcPr>
          <w:p w14:paraId="4659D2B4">
            <w:pPr>
              <w:spacing w:before="130" w:line="198" w:lineRule="exact"/>
              <w:ind w:left="105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0</w:t>
            </w:r>
          </w:p>
        </w:tc>
        <w:tc>
          <w:tcPr>
            <w:tcW w:w="2495" w:type="dxa"/>
            <w:vAlign w:val="top"/>
          </w:tcPr>
          <w:p w14:paraId="49B0700D">
            <w:pPr>
              <w:spacing w:before="130" w:line="200" w:lineRule="exact"/>
              <w:ind w:left="122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</w:tr>
      <w:tr w14:paraId="7F1A7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096" w:type="dxa"/>
            <w:vAlign w:val="top"/>
          </w:tcPr>
          <w:p w14:paraId="24A2D97B">
            <w:pPr>
              <w:pStyle w:val="6"/>
              <w:spacing w:before="101" w:line="240" w:lineRule="exact"/>
              <w:ind w:left="77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2"/>
              </w:rPr>
              <w:t>26</w:t>
            </w:r>
            <w:r>
              <w:rPr>
                <w:spacing w:val="5"/>
                <w:position w:val="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</w:rPr>
              <w:t>90</w:t>
            </w:r>
          </w:p>
        </w:tc>
        <w:tc>
          <w:tcPr>
            <w:tcW w:w="2516" w:type="dxa"/>
            <w:vAlign w:val="top"/>
          </w:tcPr>
          <w:p w14:paraId="4B953B70">
            <w:pPr>
              <w:spacing w:before="133" w:line="198" w:lineRule="exact"/>
              <w:ind w:left="121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5</w:t>
            </w:r>
          </w:p>
        </w:tc>
        <w:tc>
          <w:tcPr>
            <w:tcW w:w="2183" w:type="dxa"/>
            <w:vAlign w:val="top"/>
          </w:tcPr>
          <w:p w14:paraId="4391B21F">
            <w:pPr>
              <w:spacing w:before="133" w:line="198" w:lineRule="exact"/>
              <w:ind w:left="105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0</w:t>
            </w:r>
          </w:p>
        </w:tc>
        <w:tc>
          <w:tcPr>
            <w:tcW w:w="2495" w:type="dxa"/>
            <w:vAlign w:val="top"/>
          </w:tcPr>
          <w:p w14:paraId="637B0AD6">
            <w:pPr>
              <w:spacing w:before="133" w:line="200" w:lineRule="exact"/>
              <w:ind w:left="122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</w:tr>
      <w:tr w14:paraId="39CB7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096" w:type="dxa"/>
            <w:vAlign w:val="top"/>
          </w:tcPr>
          <w:p w14:paraId="4FE63701">
            <w:pPr>
              <w:pStyle w:val="6"/>
              <w:spacing w:before="101" w:line="241" w:lineRule="exact"/>
              <w:ind w:left="73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</w:rPr>
              <w:t>91</w:t>
            </w:r>
            <w:r>
              <w:rPr>
                <w:spacing w:val="4"/>
                <w:position w:val="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</w:rPr>
              <w:t>150</w:t>
            </w:r>
          </w:p>
        </w:tc>
        <w:tc>
          <w:tcPr>
            <w:tcW w:w="2516" w:type="dxa"/>
            <w:vAlign w:val="top"/>
          </w:tcPr>
          <w:p w14:paraId="27ED19CB">
            <w:pPr>
              <w:spacing w:before="133" w:line="199" w:lineRule="exact"/>
              <w:ind w:left="121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8</w:t>
            </w:r>
          </w:p>
        </w:tc>
        <w:tc>
          <w:tcPr>
            <w:tcW w:w="2183" w:type="dxa"/>
            <w:vAlign w:val="top"/>
          </w:tcPr>
          <w:p w14:paraId="459C821C">
            <w:pPr>
              <w:spacing w:before="133" w:line="199" w:lineRule="exact"/>
              <w:ind w:left="105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0</w:t>
            </w:r>
          </w:p>
        </w:tc>
        <w:tc>
          <w:tcPr>
            <w:tcW w:w="2495" w:type="dxa"/>
            <w:vAlign w:val="top"/>
          </w:tcPr>
          <w:p w14:paraId="50F6E0C2">
            <w:pPr>
              <w:spacing w:before="133" w:line="201" w:lineRule="exact"/>
              <w:ind w:left="122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</w:tr>
      <w:tr w14:paraId="27EA6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096" w:type="dxa"/>
            <w:vAlign w:val="top"/>
          </w:tcPr>
          <w:p w14:paraId="424ED83C">
            <w:pPr>
              <w:pStyle w:val="6"/>
              <w:spacing w:before="100" w:line="241" w:lineRule="exact"/>
              <w:ind w:left="70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</w:rPr>
              <w:t>151</w:t>
            </w:r>
            <w:r>
              <w:rPr>
                <w:spacing w:val="2"/>
                <w:position w:val="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</w:rPr>
              <w:t>280</w:t>
            </w:r>
          </w:p>
        </w:tc>
        <w:tc>
          <w:tcPr>
            <w:tcW w:w="2516" w:type="dxa"/>
            <w:vAlign w:val="top"/>
          </w:tcPr>
          <w:p w14:paraId="69886BE7">
            <w:pPr>
              <w:spacing w:before="132" w:line="198" w:lineRule="exact"/>
              <w:ind w:left="118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7"/>
                <w:szCs w:val="17"/>
              </w:rPr>
              <w:t>13</w:t>
            </w:r>
          </w:p>
        </w:tc>
        <w:tc>
          <w:tcPr>
            <w:tcW w:w="2183" w:type="dxa"/>
            <w:vAlign w:val="top"/>
          </w:tcPr>
          <w:p w14:paraId="02A59594">
            <w:pPr>
              <w:spacing w:before="132" w:line="198" w:lineRule="exact"/>
              <w:ind w:left="105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0</w:t>
            </w:r>
          </w:p>
        </w:tc>
        <w:tc>
          <w:tcPr>
            <w:tcW w:w="2495" w:type="dxa"/>
            <w:vAlign w:val="top"/>
          </w:tcPr>
          <w:p w14:paraId="265933DB">
            <w:pPr>
              <w:spacing w:before="132" w:line="200" w:lineRule="exact"/>
              <w:ind w:left="122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</w:tr>
      <w:tr w14:paraId="6B275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096" w:type="dxa"/>
            <w:vAlign w:val="top"/>
          </w:tcPr>
          <w:p w14:paraId="14B93B77">
            <w:pPr>
              <w:pStyle w:val="6"/>
              <w:spacing w:before="103" w:line="238" w:lineRule="exact"/>
              <w:ind w:left="68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2"/>
              </w:rPr>
              <w:t>281</w:t>
            </w:r>
            <w:r>
              <w:rPr>
                <w:spacing w:val="5"/>
                <w:position w:val="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</w:rPr>
              <w:t>500</w:t>
            </w:r>
          </w:p>
        </w:tc>
        <w:tc>
          <w:tcPr>
            <w:tcW w:w="2516" w:type="dxa"/>
            <w:vAlign w:val="top"/>
          </w:tcPr>
          <w:p w14:paraId="1D6BC346">
            <w:pPr>
              <w:spacing w:before="133" w:line="198" w:lineRule="exact"/>
              <w:ind w:left="116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20</w:t>
            </w:r>
          </w:p>
        </w:tc>
        <w:tc>
          <w:tcPr>
            <w:tcW w:w="2183" w:type="dxa"/>
            <w:vAlign w:val="top"/>
          </w:tcPr>
          <w:p w14:paraId="33429546">
            <w:pPr>
              <w:spacing w:before="133" w:line="200" w:lineRule="exact"/>
              <w:ind w:left="106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  <w:tc>
          <w:tcPr>
            <w:tcW w:w="2495" w:type="dxa"/>
            <w:vAlign w:val="top"/>
          </w:tcPr>
          <w:p w14:paraId="5D866B29">
            <w:pPr>
              <w:spacing w:before="133" w:line="200" w:lineRule="exact"/>
              <w:ind w:left="120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2</w:t>
            </w:r>
          </w:p>
        </w:tc>
      </w:tr>
      <w:tr w14:paraId="42997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096" w:type="dxa"/>
            <w:vAlign w:val="top"/>
          </w:tcPr>
          <w:p w14:paraId="267E5012">
            <w:pPr>
              <w:pStyle w:val="6"/>
              <w:spacing w:before="103" w:line="239" w:lineRule="exact"/>
              <w:ind w:left="64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</w:rPr>
              <w:t>501</w:t>
            </w:r>
            <w:r>
              <w:rPr>
                <w:spacing w:val="4"/>
                <w:position w:val="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</w:rPr>
              <w:t>1200</w:t>
            </w:r>
          </w:p>
        </w:tc>
        <w:tc>
          <w:tcPr>
            <w:tcW w:w="2516" w:type="dxa"/>
            <w:vAlign w:val="top"/>
          </w:tcPr>
          <w:p w14:paraId="782F8452">
            <w:pPr>
              <w:spacing w:before="133" w:line="199" w:lineRule="exact"/>
              <w:ind w:left="117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32</w:t>
            </w:r>
          </w:p>
        </w:tc>
        <w:tc>
          <w:tcPr>
            <w:tcW w:w="2183" w:type="dxa"/>
            <w:vAlign w:val="top"/>
          </w:tcPr>
          <w:p w14:paraId="03DCE653">
            <w:pPr>
              <w:spacing w:before="133" w:line="201" w:lineRule="exact"/>
              <w:ind w:left="104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2</w:t>
            </w:r>
          </w:p>
        </w:tc>
        <w:tc>
          <w:tcPr>
            <w:tcW w:w="2495" w:type="dxa"/>
            <w:vAlign w:val="top"/>
          </w:tcPr>
          <w:p w14:paraId="532B793C">
            <w:pPr>
              <w:spacing w:before="133" w:line="199" w:lineRule="exact"/>
              <w:ind w:left="12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</w:tr>
      <w:tr w14:paraId="1D78B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6" w:type="dxa"/>
            <w:vAlign w:val="top"/>
          </w:tcPr>
          <w:p w14:paraId="69C81341">
            <w:pPr>
              <w:pStyle w:val="6"/>
              <w:spacing w:before="104" w:line="241" w:lineRule="exact"/>
              <w:ind w:left="798"/>
              <w:rPr>
                <w:rFonts w:ascii="Times New Roman" w:hAnsi="Times New Roman" w:eastAsia="Times New Roman" w:cs="Times New Roman"/>
              </w:rPr>
            </w:pPr>
            <w:r>
              <w:rPr>
                <w:spacing w:val="18"/>
                <w:position w:val="1"/>
              </w:rPr>
              <w:t>&gt;</w:t>
            </w:r>
            <w:r>
              <w:rPr>
                <w:rFonts w:ascii="Times New Roman" w:hAnsi="Times New Roman" w:eastAsia="Times New Roman" w:cs="Times New Roman"/>
                <w:spacing w:val="18"/>
                <w:position w:val="1"/>
              </w:rPr>
              <w:t>1200</w:t>
            </w:r>
          </w:p>
        </w:tc>
        <w:tc>
          <w:tcPr>
            <w:tcW w:w="2516" w:type="dxa"/>
            <w:vAlign w:val="top"/>
          </w:tcPr>
          <w:p w14:paraId="1A2211CB">
            <w:pPr>
              <w:spacing w:before="134" w:line="198" w:lineRule="exact"/>
              <w:ind w:left="117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50</w:t>
            </w:r>
          </w:p>
        </w:tc>
        <w:tc>
          <w:tcPr>
            <w:tcW w:w="2183" w:type="dxa"/>
            <w:vAlign w:val="top"/>
          </w:tcPr>
          <w:p w14:paraId="260CC248">
            <w:pPr>
              <w:spacing w:before="134" w:line="198" w:lineRule="exact"/>
              <w:ind w:left="105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  <w:tc>
          <w:tcPr>
            <w:tcW w:w="2495" w:type="dxa"/>
            <w:vAlign w:val="top"/>
          </w:tcPr>
          <w:p w14:paraId="357FF264">
            <w:pPr>
              <w:spacing w:before="134" w:line="200" w:lineRule="exact"/>
              <w:ind w:left="120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4</w:t>
            </w:r>
          </w:p>
        </w:tc>
      </w:tr>
    </w:tbl>
    <w:p w14:paraId="5FF17345">
      <w:pPr>
        <w:pStyle w:val="2"/>
        <w:spacing w:line="370" w:lineRule="auto"/>
      </w:pPr>
    </w:p>
    <w:p w14:paraId="6FDE53BB">
      <w:pPr>
        <w:spacing w:before="75" w:line="230" w:lineRule="auto"/>
        <w:ind w:left="118"/>
        <w:outlineLvl w:val="3"/>
        <w:rPr>
          <w:rFonts w:ascii="宋体" w:hAnsi="宋体" w:eastAsia="宋体" w:cs="宋体"/>
          <w:sz w:val="23"/>
          <w:szCs w:val="23"/>
        </w:rPr>
      </w:pPr>
      <w:r>
        <w:rPr>
          <w:rFonts w:ascii="黑体" w:hAnsi="黑体" w:eastAsia="黑体" w:cs="黑体"/>
          <w:spacing w:val="8"/>
          <w:sz w:val="23"/>
          <w:szCs w:val="23"/>
        </w:rPr>
        <w:t xml:space="preserve">6.1.4  </w:t>
      </w:r>
      <w:r>
        <w:rPr>
          <w:rFonts w:ascii="宋体" w:hAnsi="宋体" w:eastAsia="宋体" w:cs="宋体"/>
          <w:spacing w:val="8"/>
          <w:sz w:val="23"/>
          <w:szCs w:val="23"/>
        </w:rPr>
        <w:t>抽样方案另有规定和合同协议</w:t>
      </w:r>
      <w:r>
        <w:rPr>
          <w:rFonts w:ascii="宋体" w:hAnsi="宋体" w:eastAsia="宋体" w:cs="宋体"/>
          <w:spacing w:val="7"/>
          <w:sz w:val="23"/>
          <w:szCs w:val="23"/>
        </w:rPr>
        <w:t>的，按有关规定和合同协议执行。</w:t>
      </w:r>
    </w:p>
    <w:p w14:paraId="7B3FB5E8">
      <w:pPr>
        <w:spacing w:line="230" w:lineRule="auto"/>
        <w:rPr>
          <w:rFonts w:ascii="宋体" w:hAnsi="宋体" w:eastAsia="宋体" w:cs="宋体"/>
          <w:sz w:val="23"/>
          <w:szCs w:val="23"/>
        </w:rPr>
        <w:sectPr>
          <w:headerReference r:id="rId11" w:type="default"/>
          <w:footerReference r:id="rId12" w:type="default"/>
          <w:pgSz w:w="11900" w:h="16840"/>
          <w:pgMar w:top="1602" w:right="1301" w:bottom="1388" w:left="1303" w:header="1354" w:footer="1190" w:gutter="0"/>
          <w:cols w:space="720" w:num="1"/>
        </w:sectPr>
      </w:pPr>
    </w:p>
    <w:p w14:paraId="28BE9638">
      <w:pPr>
        <w:spacing w:before="270" w:line="231" w:lineRule="auto"/>
        <w:outlineLvl w:val="2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6"/>
          <w:sz w:val="20"/>
          <w:szCs w:val="20"/>
        </w:rPr>
        <w:t>6.2质量判定</w:t>
      </w:r>
    </w:p>
    <w:p w14:paraId="4DEB18B8">
      <w:pPr>
        <w:pStyle w:val="2"/>
        <w:spacing w:line="247" w:lineRule="auto"/>
      </w:pPr>
    </w:p>
    <w:p w14:paraId="2C91D8FB">
      <w:pPr>
        <w:spacing w:before="65" w:line="231" w:lineRule="auto"/>
        <w:outlineLvl w:val="3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6"/>
          <w:sz w:val="20"/>
          <w:szCs w:val="20"/>
        </w:rPr>
        <w:t>6.2.1内在质量判定</w:t>
      </w:r>
    </w:p>
    <w:p w14:paraId="43DB3228">
      <w:pPr>
        <w:pStyle w:val="2"/>
        <w:spacing w:line="247" w:lineRule="auto"/>
      </w:pPr>
    </w:p>
    <w:p w14:paraId="7B6D9624">
      <w:pPr>
        <w:spacing w:before="65" w:line="242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所有项目的检验结果符合表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1</w:t>
      </w:r>
      <w:r>
        <w:rPr>
          <w:rFonts w:ascii="宋体" w:hAnsi="宋体" w:eastAsia="宋体" w:cs="宋体"/>
          <w:spacing w:val="9"/>
          <w:sz w:val="20"/>
          <w:szCs w:val="20"/>
        </w:rPr>
        <w:t>要求的，判定这些项目的批产品合格，否则为批不合格。</w:t>
      </w:r>
    </w:p>
    <w:p w14:paraId="7526C664">
      <w:pPr>
        <w:spacing w:before="301" w:line="231" w:lineRule="auto"/>
        <w:outlineLvl w:val="3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6"/>
          <w:sz w:val="20"/>
          <w:szCs w:val="20"/>
        </w:rPr>
        <w:t>6.2.2外观质量判定</w:t>
      </w:r>
    </w:p>
    <w:p w14:paraId="7C98770D">
      <w:pPr>
        <w:pStyle w:val="2"/>
        <w:spacing w:line="247" w:lineRule="auto"/>
      </w:pPr>
    </w:p>
    <w:p w14:paraId="70D3A87F">
      <w:pPr>
        <w:spacing w:before="65" w:line="371" w:lineRule="auto"/>
        <w:ind w:right="8" w:firstLine="422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按表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2</w:t>
      </w:r>
      <w:r>
        <w:rPr>
          <w:rFonts w:ascii="宋体" w:hAnsi="宋体" w:eastAsia="宋体" w:cs="宋体"/>
          <w:spacing w:val="10"/>
          <w:sz w:val="20"/>
          <w:szCs w:val="20"/>
        </w:rPr>
        <w:t>对样品进行外观质量评定，符合表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2</w:t>
      </w:r>
      <w:r>
        <w:rPr>
          <w:rFonts w:ascii="宋体" w:hAnsi="宋体" w:eastAsia="宋体" w:cs="宋体"/>
          <w:spacing w:val="10"/>
          <w:sz w:val="20"/>
          <w:szCs w:val="20"/>
        </w:rPr>
        <w:t>要</w:t>
      </w:r>
      <w:r>
        <w:rPr>
          <w:rFonts w:ascii="宋体" w:hAnsi="宋体" w:eastAsia="宋体" w:cs="宋体"/>
          <w:spacing w:val="9"/>
          <w:sz w:val="20"/>
          <w:szCs w:val="20"/>
        </w:rPr>
        <w:t>求的为外观质量合格，否则为不合格。如果外观质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量不合格样本数不超过表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3</w:t>
      </w:r>
      <w:r>
        <w:rPr>
          <w:rFonts w:ascii="宋体" w:hAnsi="宋体" w:eastAsia="宋体" w:cs="宋体"/>
          <w:spacing w:val="10"/>
          <w:sz w:val="20"/>
          <w:szCs w:val="20"/>
        </w:rPr>
        <w:t>的接收数</w:t>
      </w:r>
      <w:r>
        <w:rPr>
          <w:rFonts w:ascii="Times New Roman" w:hAnsi="Times New Roman" w:eastAsia="Times New Roman" w:cs="Times New Roman"/>
          <w:sz w:val="20"/>
          <w:szCs w:val="20"/>
        </w:rPr>
        <w:t>Ac</w:t>
      </w:r>
      <w:r>
        <w:rPr>
          <w:rFonts w:ascii="宋体" w:hAnsi="宋体" w:eastAsia="宋体" w:cs="宋体"/>
          <w:spacing w:val="10"/>
          <w:sz w:val="20"/>
          <w:szCs w:val="20"/>
        </w:rPr>
        <w:t>，则该批产品外观质量合格。如果不合格样本</w:t>
      </w:r>
      <w:r>
        <w:rPr>
          <w:rFonts w:ascii="宋体" w:hAnsi="宋体" w:eastAsia="宋体" w:cs="宋体"/>
          <w:spacing w:val="9"/>
          <w:sz w:val="20"/>
          <w:szCs w:val="20"/>
        </w:rPr>
        <w:t>数达到了表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3</w:t>
      </w:r>
      <w:r>
        <w:rPr>
          <w:rFonts w:ascii="宋体" w:hAnsi="宋体" w:eastAsia="宋体" w:cs="宋体"/>
          <w:spacing w:val="9"/>
          <w:sz w:val="20"/>
          <w:szCs w:val="20"/>
        </w:rPr>
        <w:t>的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拒收数</w:t>
      </w:r>
      <w:r>
        <w:rPr>
          <w:rFonts w:ascii="Times New Roman" w:hAnsi="Times New Roman" w:eastAsia="Times New Roman" w:cs="Times New Roman"/>
          <w:sz w:val="20"/>
          <w:szCs w:val="20"/>
        </w:rPr>
        <w:t>Re</w:t>
      </w:r>
      <w:r>
        <w:rPr>
          <w:rFonts w:ascii="宋体" w:hAnsi="宋体" w:eastAsia="宋体" w:cs="宋体"/>
          <w:spacing w:val="9"/>
          <w:sz w:val="20"/>
          <w:szCs w:val="20"/>
        </w:rPr>
        <w:t>，则该批产品不合格。</w:t>
      </w:r>
    </w:p>
    <w:p w14:paraId="579F9BC3">
      <w:pPr>
        <w:spacing w:before="176" w:line="232" w:lineRule="auto"/>
        <w:outlineLvl w:val="3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6"/>
          <w:sz w:val="20"/>
          <w:szCs w:val="20"/>
        </w:rPr>
        <w:t>6.2.3 结果判定</w:t>
      </w:r>
    </w:p>
    <w:p w14:paraId="07D3121E">
      <w:pPr>
        <w:pStyle w:val="2"/>
        <w:spacing w:line="245" w:lineRule="auto"/>
      </w:pPr>
    </w:p>
    <w:p w14:paraId="46B8A99B">
      <w:pPr>
        <w:spacing w:before="66" w:line="228" w:lineRule="auto"/>
        <w:ind w:left="44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内在质量和外观质量的判定均为合格，则该批产品合格。</w:t>
      </w:r>
    </w:p>
    <w:p w14:paraId="5E8B6125">
      <w:pPr>
        <w:pStyle w:val="2"/>
        <w:spacing w:line="406" w:lineRule="auto"/>
      </w:pPr>
    </w:p>
    <w:p w14:paraId="70596EAC">
      <w:pPr>
        <w:spacing w:before="65" w:line="229" w:lineRule="auto"/>
        <w:ind w:left="1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8"/>
          <w:sz w:val="20"/>
          <w:szCs w:val="20"/>
        </w:rPr>
        <w:t>7  产品的标志、包装、运输和贮存</w:t>
      </w:r>
    </w:p>
    <w:p w14:paraId="34D3107E">
      <w:pPr>
        <w:pStyle w:val="2"/>
        <w:spacing w:line="406" w:lineRule="auto"/>
      </w:pPr>
    </w:p>
    <w:p w14:paraId="3D23D0FD">
      <w:pPr>
        <w:spacing w:before="66" w:line="242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8"/>
          <w:sz w:val="20"/>
          <w:szCs w:val="20"/>
        </w:rPr>
        <w:t xml:space="preserve">7.1  </w:t>
      </w:r>
      <w:r>
        <w:rPr>
          <w:rFonts w:ascii="宋体" w:hAnsi="宋体" w:eastAsia="宋体" w:cs="宋体"/>
          <w:spacing w:val="8"/>
          <w:sz w:val="20"/>
          <w:szCs w:val="20"/>
        </w:rPr>
        <w:t>产品的使用说明按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/T 529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6.4</w:t>
      </w:r>
      <w:r>
        <w:rPr>
          <w:rFonts w:ascii="宋体" w:hAnsi="宋体" w:eastAsia="宋体" w:cs="宋体"/>
          <w:spacing w:val="7"/>
          <w:sz w:val="20"/>
          <w:szCs w:val="20"/>
        </w:rPr>
        <w:t>的规定执行，儿童产品按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 5296.4</w:t>
      </w:r>
      <w:r>
        <w:rPr>
          <w:rFonts w:ascii="宋体" w:hAnsi="宋体" w:eastAsia="宋体" w:cs="宋体"/>
          <w:spacing w:val="7"/>
          <w:sz w:val="20"/>
          <w:szCs w:val="20"/>
        </w:rPr>
        <w:t>和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 31701</w:t>
      </w:r>
      <w:r>
        <w:rPr>
          <w:rFonts w:ascii="宋体" w:hAnsi="宋体" w:eastAsia="宋体" w:cs="宋体"/>
          <w:spacing w:val="7"/>
          <w:sz w:val="20"/>
          <w:szCs w:val="20"/>
        </w:rPr>
        <w:t>的规定执行。</w:t>
      </w:r>
    </w:p>
    <w:p w14:paraId="00008656">
      <w:pPr>
        <w:spacing w:before="301" w:line="23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7.2  </w:t>
      </w:r>
      <w:r>
        <w:rPr>
          <w:rFonts w:ascii="宋体" w:hAnsi="宋体" w:eastAsia="宋体" w:cs="宋体"/>
          <w:spacing w:val="7"/>
          <w:sz w:val="20"/>
          <w:szCs w:val="20"/>
        </w:rPr>
        <w:t>产品的包装按</w:t>
      </w:r>
      <w:r>
        <w:rPr>
          <w:rFonts w:ascii="Times New Roman" w:hAnsi="Times New Roman" w:eastAsia="Times New Roman" w:cs="Times New Roman"/>
          <w:sz w:val="20"/>
          <w:szCs w:val="20"/>
        </w:rPr>
        <w:t>FZ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 80002</w:t>
      </w:r>
      <w:r>
        <w:rPr>
          <w:rFonts w:ascii="宋体" w:hAnsi="宋体" w:eastAsia="宋体" w:cs="宋体"/>
          <w:spacing w:val="7"/>
          <w:sz w:val="20"/>
          <w:szCs w:val="20"/>
        </w:rPr>
        <w:t>的规定或合同协议执行。</w:t>
      </w:r>
    </w:p>
    <w:p w14:paraId="4E239904">
      <w:pPr>
        <w:pStyle w:val="2"/>
        <w:spacing w:line="247" w:lineRule="auto"/>
      </w:pPr>
    </w:p>
    <w:p w14:paraId="660288FD">
      <w:pPr>
        <w:spacing w:before="65" w:line="231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7.3  </w:t>
      </w:r>
      <w:r>
        <w:rPr>
          <w:rFonts w:ascii="宋体" w:hAnsi="宋体" w:eastAsia="宋体" w:cs="宋体"/>
          <w:spacing w:val="7"/>
          <w:sz w:val="20"/>
          <w:szCs w:val="20"/>
        </w:rPr>
        <w:t>产品的运输应防潮、防火、防污染。</w:t>
      </w:r>
    </w:p>
    <w:p w14:paraId="469CA59E">
      <w:pPr>
        <w:pStyle w:val="2"/>
        <w:spacing w:line="247" w:lineRule="auto"/>
      </w:pPr>
    </w:p>
    <w:p w14:paraId="69CE24C5">
      <w:pPr>
        <w:spacing w:before="66" w:line="230" w:lineRule="auto"/>
        <w:ind w:left="1"/>
        <w:rPr>
          <w:rFonts w:ascii="宋体" w:hAnsi="宋体" w:eastAsia="宋体" w:cs="宋体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749935</wp:posOffset>
                </wp:positionV>
                <wp:extent cx="2306320" cy="9525"/>
                <wp:effectExtent l="0" t="0" r="0" b="0"/>
                <wp:wrapNone/>
                <wp:docPr id="5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320" cy="95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632" h="15">
                              <a:moveTo>
                                <a:pt x="0" y="7"/>
                              </a:moveTo>
                              <a:lnTo>
                                <a:pt x="3631" y="7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36.05pt;margin-top:59.05pt;height:0.75pt;width:181.6pt;z-index:251661312;mso-width-relative:page;mso-height-relative:page;" filled="f" stroked="t" coordsize="3632,15" o:gfxdata="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VNKUqdgAAAALAQAADwAAAAAAAAABACAAAAAiAAAAZHJzL2Rvd25y&#10;ZXYueG1sUEsBAhQAFAAAAAgAh07iQBiztak3AgAAjAQAAA4AAAAAAAAAAQAgAAAAJwEAAGRycy9l&#10;Mm9Eb2MueG1sUEsFBgAAAAAGAAYAWQEAANAFAAAAAA==&#10;" path="m0,7l3631,7e">
                <v:fill on="f" focussize="0,0"/>
                <v:stroke weight="0.7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 w:cs="黑体"/>
          <w:spacing w:val="9"/>
          <w:sz w:val="20"/>
          <w:szCs w:val="20"/>
        </w:rPr>
        <w:t xml:space="preserve">7.4  </w:t>
      </w:r>
      <w:r>
        <w:rPr>
          <w:rFonts w:ascii="宋体" w:hAnsi="宋体" w:eastAsia="宋体" w:cs="宋体"/>
          <w:spacing w:val="9"/>
          <w:sz w:val="20"/>
          <w:szCs w:val="20"/>
        </w:rPr>
        <w:t>产品宜放在阴凉、通风、干燥、清洁</w:t>
      </w:r>
      <w:r>
        <w:rPr>
          <w:rFonts w:ascii="宋体" w:hAnsi="宋体" w:eastAsia="宋体" w:cs="宋体"/>
          <w:spacing w:val="8"/>
          <w:sz w:val="20"/>
          <w:szCs w:val="20"/>
        </w:rPr>
        <w:t>的库房内，注意防蛀、防霉。</w:t>
      </w:r>
    </w:p>
    <w:p w14:paraId="4C6B1BCC">
      <w:pPr>
        <w:spacing w:line="230" w:lineRule="auto"/>
        <w:rPr>
          <w:rFonts w:ascii="宋体" w:hAnsi="宋体" w:eastAsia="宋体" w:cs="宋体"/>
          <w:sz w:val="20"/>
          <w:szCs w:val="20"/>
        </w:rPr>
        <w:sectPr>
          <w:headerReference r:id="rId13" w:type="default"/>
          <w:footerReference r:id="rId14" w:type="default"/>
          <w:pgSz w:w="11900" w:h="16840"/>
          <w:pgMar w:top="1602" w:right="1413" w:bottom="1388" w:left="1420" w:header="1354" w:footer="1190" w:gutter="0"/>
          <w:cols w:space="720" w:num="1"/>
        </w:sectPr>
      </w:pPr>
    </w:p>
    <w:p w14:paraId="3908733A">
      <w:pPr>
        <w:pStyle w:val="2"/>
        <w:spacing w:line="252" w:lineRule="auto"/>
      </w:pPr>
    </w:p>
    <w:p w14:paraId="48AB405E">
      <w:pPr>
        <w:spacing w:before="71" w:line="291" w:lineRule="auto"/>
        <w:ind w:left="50" w:right="7214" w:hanging="2"/>
        <w:rPr>
          <w:rFonts w:ascii="黑体" w:hAnsi="黑体" w:eastAsia="黑体" w:cs="黑体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ICS </w:t>
      </w:r>
      <w:r>
        <w:rPr>
          <w:rFonts w:ascii="黑体" w:hAnsi="黑体" w:eastAsia="黑体" w:cs="黑体"/>
          <w:spacing w:val="-1"/>
          <w:sz w:val="22"/>
          <w:szCs w:val="22"/>
        </w:rPr>
        <w:t>3.120.10;61.020</w:t>
      </w:r>
      <w:r>
        <w:rPr>
          <w:rFonts w:ascii="黑体" w:hAnsi="黑体" w:eastAsia="黑体" w:cs="黑体"/>
          <w:spacing w:val="7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CCS </w:t>
      </w:r>
      <w:r>
        <w:rPr>
          <w:rFonts w:ascii="黑体" w:hAnsi="黑体" w:eastAsia="黑体" w:cs="黑体"/>
          <w:spacing w:val="-1"/>
          <w:sz w:val="22"/>
          <w:szCs w:val="22"/>
        </w:rPr>
        <w:t>W 02;Y76</w:t>
      </w:r>
    </w:p>
    <w:p w14:paraId="2A02AC0D">
      <w:pPr>
        <w:pStyle w:val="2"/>
        <w:spacing w:line="293" w:lineRule="auto"/>
      </w:pPr>
    </w:p>
    <w:p w14:paraId="746E4E1F">
      <w:pPr>
        <w:pStyle w:val="2"/>
        <w:spacing w:line="294" w:lineRule="auto"/>
      </w:pPr>
    </w:p>
    <w:p w14:paraId="5716D38B">
      <w:pPr>
        <w:pStyle w:val="2"/>
        <w:spacing w:line="294" w:lineRule="auto"/>
      </w:pPr>
    </w:p>
    <w:p w14:paraId="0F1124EE">
      <w:pPr>
        <w:pStyle w:val="2"/>
        <w:spacing w:line="294" w:lineRule="auto"/>
      </w:pPr>
    </w:p>
    <w:p w14:paraId="0629F9AF">
      <w:pPr>
        <w:spacing w:before="273" w:line="188" w:lineRule="auto"/>
        <w:ind w:left="1743"/>
        <w:outlineLvl w:val="0"/>
        <w:rPr>
          <w:rFonts w:ascii="Times New Roman" w:hAnsi="Times New Roman" w:eastAsia="Times New Roman" w:cs="Times New Roman"/>
          <w:sz w:val="95"/>
          <w:szCs w:val="95"/>
        </w:rPr>
      </w:pPr>
      <w:r>
        <w:rPr>
          <w:rFonts w:ascii="Times New Roman" w:hAnsi="Times New Roman" w:eastAsia="Times New Roman" w:cs="Times New Roman"/>
          <w:b/>
          <w:bCs/>
          <w:spacing w:val="12"/>
          <w:sz w:val="95"/>
          <w:szCs w:val="95"/>
        </w:rPr>
        <w:t>T/</w:t>
      </w:r>
      <w:r>
        <w:rPr>
          <w:rFonts w:ascii="Times New Roman" w:hAnsi="Times New Roman" w:eastAsia="Times New Roman" w:cs="Times New Roman"/>
          <w:b/>
          <w:bCs/>
          <w:sz w:val="95"/>
          <w:szCs w:val="95"/>
        </w:rPr>
        <w:t>SCZXXHQ</w:t>
      </w:r>
    </w:p>
    <w:p w14:paraId="12B1BB8E">
      <w:pPr>
        <w:pStyle w:val="2"/>
        <w:spacing w:line="281" w:lineRule="auto"/>
      </w:pPr>
    </w:p>
    <w:p w14:paraId="1E9517E8">
      <w:pPr>
        <w:pStyle w:val="2"/>
        <w:spacing w:line="281" w:lineRule="auto"/>
      </w:pPr>
    </w:p>
    <w:p w14:paraId="31A67898">
      <w:pPr>
        <w:spacing w:before="140" w:line="222" w:lineRule="auto"/>
        <w:ind w:left="82"/>
        <w:outlineLvl w:val="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17"/>
          <w:sz w:val="43"/>
          <w:szCs w:val="43"/>
        </w:rPr>
        <w:t>四 川</w:t>
      </w:r>
      <w:r>
        <w:rPr>
          <w:rFonts w:ascii="宋体" w:hAnsi="宋体" w:eastAsia="宋体" w:cs="宋体"/>
          <w:spacing w:val="4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7"/>
          <w:sz w:val="43"/>
          <w:szCs w:val="43"/>
        </w:rPr>
        <w:t>省</w:t>
      </w:r>
      <w:r>
        <w:rPr>
          <w:rFonts w:ascii="宋体" w:hAnsi="宋体" w:eastAsia="宋体" w:cs="宋体"/>
          <w:spacing w:val="64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7"/>
          <w:sz w:val="43"/>
          <w:szCs w:val="43"/>
        </w:rPr>
        <w:t>中</w:t>
      </w:r>
      <w:r>
        <w:rPr>
          <w:rFonts w:ascii="宋体" w:hAnsi="宋体" w:eastAsia="宋体" w:cs="宋体"/>
          <w:spacing w:val="35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7"/>
          <w:sz w:val="43"/>
          <w:szCs w:val="43"/>
        </w:rPr>
        <w:t>小</w:t>
      </w:r>
      <w:r>
        <w:rPr>
          <w:rFonts w:ascii="宋体" w:hAnsi="宋体" w:eastAsia="宋体" w:cs="宋体"/>
          <w:spacing w:val="3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7"/>
          <w:sz w:val="43"/>
          <w:szCs w:val="43"/>
        </w:rPr>
        <w:t>学</w:t>
      </w:r>
      <w:r>
        <w:rPr>
          <w:rFonts w:ascii="宋体" w:hAnsi="宋体" w:eastAsia="宋体" w:cs="宋体"/>
          <w:spacing w:val="27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7"/>
          <w:sz w:val="43"/>
          <w:szCs w:val="43"/>
        </w:rPr>
        <w:t>后</w:t>
      </w:r>
      <w:r>
        <w:rPr>
          <w:rFonts w:ascii="宋体" w:hAnsi="宋体" w:eastAsia="宋体" w:cs="宋体"/>
          <w:spacing w:val="26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7"/>
          <w:sz w:val="43"/>
          <w:szCs w:val="43"/>
        </w:rPr>
        <w:t>勤</w:t>
      </w:r>
      <w:r>
        <w:rPr>
          <w:rFonts w:ascii="宋体" w:hAnsi="宋体" w:eastAsia="宋体" w:cs="宋体"/>
          <w:spacing w:val="25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7"/>
          <w:sz w:val="43"/>
          <w:szCs w:val="43"/>
        </w:rPr>
        <w:t>协</w:t>
      </w:r>
      <w:r>
        <w:rPr>
          <w:rFonts w:ascii="宋体" w:hAnsi="宋体" w:eastAsia="宋体" w:cs="宋体"/>
          <w:spacing w:val="21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7"/>
          <w:sz w:val="43"/>
          <w:szCs w:val="43"/>
        </w:rPr>
        <w:t>会</w:t>
      </w:r>
      <w:r>
        <w:rPr>
          <w:rFonts w:ascii="宋体" w:hAnsi="宋体" w:eastAsia="宋体" w:cs="宋体"/>
          <w:spacing w:val="6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7"/>
          <w:sz w:val="43"/>
          <w:szCs w:val="43"/>
        </w:rPr>
        <w:t>团</w:t>
      </w:r>
      <w:r>
        <w:rPr>
          <w:rFonts w:ascii="宋体" w:hAnsi="宋体" w:eastAsia="宋体" w:cs="宋体"/>
          <w:spacing w:val="2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7"/>
          <w:sz w:val="43"/>
          <w:szCs w:val="43"/>
        </w:rPr>
        <w:t>体</w:t>
      </w:r>
      <w:r>
        <w:rPr>
          <w:rFonts w:ascii="宋体" w:hAnsi="宋体" w:eastAsia="宋体" w:cs="宋体"/>
          <w:spacing w:val="25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7"/>
          <w:sz w:val="43"/>
          <w:szCs w:val="43"/>
        </w:rPr>
        <w:t>标</w:t>
      </w:r>
      <w:r>
        <w:rPr>
          <w:rFonts w:ascii="宋体" w:hAnsi="宋体" w:eastAsia="宋体" w:cs="宋体"/>
          <w:spacing w:val="27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7"/>
          <w:sz w:val="43"/>
          <w:szCs w:val="43"/>
        </w:rPr>
        <w:t>准</w:t>
      </w:r>
    </w:p>
    <w:p w14:paraId="1EC94C9E">
      <w:pPr>
        <w:pStyle w:val="2"/>
        <w:spacing w:line="344" w:lineRule="auto"/>
      </w:pPr>
    </w:p>
    <w:p w14:paraId="340CF78A">
      <w:pPr>
        <w:spacing w:before="66" w:line="202" w:lineRule="auto"/>
        <w:ind w:left="6592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T/</w:t>
      </w:r>
      <w:r>
        <w:rPr>
          <w:rFonts w:ascii="Times New Roman" w:hAnsi="Times New Roman" w:eastAsia="Times New Roman" w:cs="Times New Roman"/>
          <w:sz w:val="23"/>
          <w:szCs w:val="23"/>
        </w:rPr>
        <w:t>SCZXXHQ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 003—2024</w:t>
      </w:r>
    </w:p>
    <w:p w14:paraId="458A7E03">
      <w:pPr>
        <w:pStyle w:val="2"/>
        <w:spacing w:line="266" w:lineRule="auto"/>
      </w:pPr>
    </w:p>
    <w:p w14:paraId="765CBA45">
      <w:pPr>
        <w:pStyle w:val="2"/>
        <w:spacing w:line="266" w:lineRule="auto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24765</wp:posOffset>
                </wp:positionV>
                <wp:extent cx="5905500" cy="12700"/>
                <wp:effectExtent l="0" t="0" r="0" b="0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300" h="20">
                              <a:moveTo>
                                <a:pt x="0" y="9"/>
                              </a:moveTo>
                              <a:lnTo>
                                <a:pt x="9300" y="9"/>
                              </a:lnTo>
                            </a:path>
                          </a:pathLst>
                        </a:custGeom>
                        <a:noFill/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.45pt;margin-top:1.95pt;height:1pt;width:465pt;z-index:251662336;mso-width-relative:page;mso-height-relative:page;" filled="f" stroked="t" coordsize="9300,20" o:gfxdata="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J+qlX0QAAAAQBAAAPAAAAAAAAAAEAIAAAACIAAABkcnMvZG93bnJldi54bWxQSwEC&#10;FAAUAAAACACHTuJAtn14RzQCAACOBAAADgAAAAAAAAABACAAAAAgAQAAZHJzL2Uyb0RvYy54bWxQ&#10;SwUGAAAAAAYABgBZAQAAxgUAAAAA&#10;" path="m0,9l9300,9e">
                <v:fill on="f" focussize="0,0"/>
                <v:stroke weight="0.96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13000A2">
      <w:pPr>
        <w:pStyle w:val="2"/>
        <w:spacing w:line="267" w:lineRule="auto"/>
      </w:pPr>
    </w:p>
    <w:p w14:paraId="4AF7D25C">
      <w:pPr>
        <w:pStyle w:val="2"/>
        <w:spacing w:line="267" w:lineRule="auto"/>
      </w:pPr>
    </w:p>
    <w:p w14:paraId="70FE5CF2">
      <w:pPr>
        <w:pStyle w:val="2"/>
        <w:spacing w:line="267" w:lineRule="auto"/>
      </w:pPr>
    </w:p>
    <w:p w14:paraId="2366637E">
      <w:pPr>
        <w:pStyle w:val="2"/>
        <w:spacing w:line="267" w:lineRule="auto"/>
      </w:pPr>
    </w:p>
    <w:p w14:paraId="0C2A87CA">
      <w:pPr>
        <w:pStyle w:val="2"/>
        <w:spacing w:line="267" w:lineRule="auto"/>
      </w:pPr>
    </w:p>
    <w:p w14:paraId="7D3CE4E4">
      <w:pPr>
        <w:spacing w:before="169" w:line="221" w:lineRule="auto"/>
        <w:ind w:left="2364"/>
        <w:outlineLvl w:val="4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spacing w:val="-5"/>
          <w:sz w:val="52"/>
          <w:szCs w:val="52"/>
        </w:rPr>
        <w:t>学生军训服 作训服</w:t>
      </w:r>
    </w:p>
    <w:p w14:paraId="56752D22">
      <w:pPr>
        <w:pStyle w:val="2"/>
        <w:spacing w:line="296" w:lineRule="auto"/>
      </w:pPr>
    </w:p>
    <w:p w14:paraId="200CD8E5">
      <w:pPr>
        <w:spacing w:before="81" w:line="190" w:lineRule="auto"/>
        <w:ind w:left="126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Student military training uniform——Battle dre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ss uniform</w:t>
      </w:r>
    </w:p>
    <w:p w14:paraId="2E8F946C">
      <w:pPr>
        <w:pStyle w:val="2"/>
        <w:spacing w:line="242" w:lineRule="auto"/>
      </w:pPr>
    </w:p>
    <w:p w14:paraId="53C2D8CF">
      <w:pPr>
        <w:pStyle w:val="2"/>
        <w:spacing w:line="242" w:lineRule="auto"/>
      </w:pPr>
    </w:p>
    <w:p w14:paraId="741B90F9">
      <w:pPr>
        <w:pStyle w:val="2"/>
        <w:spacing w:line="243" w:lineRule="auto"/>
      </w:pPr>
    </w:p>
    <w:p w14:paraId="118A58ED">
      <w:pPr>
        <w:pStyle w:val="2"/>
        <w:spacing w:line="243" w:lineRule="auto"/>
      </w:pPr>
    </w:p>
    <w:p w14:paraId="500CC099">
      <w:pPr>
        <w:pStyle w:val="2"/>
        <w:spacing w:line="243" w:lineRule="auto"/>
      </w:pPr>
    </w:p>
    <w:p w14:paraId="0B8963FC">
      <w:pPr>
        <w:pStyle w:val="2"/>
        <w:spacing w:line="243" w:lineRule="auto"/>
      </w:pPr>
    </w:p>
    <w:p w14:paraId="60B3FFE3">
      <w:pPr>
        <w:pStyle w:val="2"/>
        <w:spacing w:line="243" w:lineRule="auto"/>
      </w:pPr>
    </w:p>
    <w:p w14:paraId="51B19F35">
      <w:pPr>
        <w:pStyle w:val="2"/>
        <w:spacing w:line="243" w:lineRule="auto"/>
      </w:pPr>
    </w:p>
    <w:p w14:paraId="48992AF2">
      <w:pPr>
        <w:pStyle w:val="2"/>
        <w:spacing w:line="243" w:lineRule="auto"/>
      </w:pPr>
    </w:p>
    <w:p w14:paraId="794BF6E7">
      <w:pPr>
        <w:pStyle w:val="2"/>
        <w:spacing w:line="243" w:lineRule="auto"/>
      </w:pPr>
    </w:p>
    <w:p w14:paraId="12FE6EE3">
      <w:pPr>
        <w:pStyle w:val="2"/>
        <w:spacing w:line="243" w:lineRule="auto"/>
      </w:pPr>
    </w:p>
    <w:p w14:paraId="31634830">
      <w:pPr>
        <w:pStyle w:val="2"/>
        <w:spacing w:line="243" w:lineRule="auto"/>
      </w:pPr>
    </w:p>
    <w:p w14:paraId="482BB33D">
      <w:pPr>
        <w:pStyle w:val="2"/>
        <w:spacing w:line="243" w:lineRule="auto"/>
      </w:pPr>
    </w:p>
    <w:p w14:paraId="375A87CA">
      <w:pPr>
        <w:pStyle w:val="2"/>
        <w:spacing w:line="243" w:lineRule="auto"/>
      </w:pPr>
    </w:p>
    <w:p w14:paraId="5B1FDDF6">
      <w:pPr>
        <w:pStyle w:val="2"/>
        <w:spacing w:line="243" w:lineRule="auto"/>
      </w:pPr>
    </w:p>
    <w:p w14:paraId="75129842">
      <w:pPr>
        <w:pStyle w:val="2"/>
        <w:spacing w:line="243" w:lineRule="auto"/>
      </w:pPr>
    </w:p>
    <w:p w14:paraId="7AB3CFF7">
      <w:pPr>
        <w:pStyle w:val="2"/>
        <w:spacing w:line="243" w:lineRule="auto"/>
      </w:pPr>
    </w:p>
    <w:p w14:paraId="64FF38ED">
      <w:pPr>
        <w:pStyle w:val="2"/>
        <w:spacing w:line="243" w:lineRule="auto"/>
      </w:pPr>
    </w:p>
    <w:p w14:paraId="018F0D78">
      <w:pPr>
        <w:pStyle w:val="2"/>
        <w:spacing w:line="243" w:lineRule="auto"/>
      </w:pPr>
    </w:p>
    <w:p w14:paraId="7689F398">
      <w:pPr>
        <w:pStyle w:val="2"/>
        <w:spacing w:line="243" w:lineRule="auto"/>
      </w:pPr>
    </w:p>
    <w:p w14:paraId="6ABCFBAB">
      <w:pPr>
        <w:pStyle w:val="2"/>
        <w:spacing w:line="243" w:lineRule="auto"/>
      </w:pPr>
    </w:p>
    <w:p w14:paraId="77AF787B">
      <w:pPr>
        <w:pStyle w:val="2"/>
        <w:spacing w:line="243" w:lineRule="auto"/>
      </w:pPr>
    </w:p>
    <w:p w14:paraId="6F72B65A">
      <w:pPr>
        <w:spacing w:before="91" w:line="232" w:lineRule="auto"/>
        <w:ind w:left="505"/>
        <w:rPr>
          <w:rFonts w:ascii="黑体" w:hAnsi="黑体" w:eastAsia="黑体" w:cs="黑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365125</wp:posOffset>
                </wp:positionV>
                <wp:extent cx="5761355" cy="12700"/>
                <wp:effectExtent l="0" t="0" r="0" b="0"/>
                <wp:wrapNone/>
                <wp:docPr id="6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355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72" h="20">
                              <a:moveTo>
                                <a:pt x="0" y="9"/>
                              </a:moveTo>
                              <a:lnTo>
                                <a:pt x="9072" y="9"/>
                              </a:lnTo>
                            </a:path>
                          </a:pathLst>
                        </a:custGeom>
                        <a:noFill/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0.45pt;margin-top:28.75pt;height:1pt;width:453.65pt;z-index:251663360;mso-width-relative:page;mso-height-relative:page;" filled="f" stroked="t" coordsize="9072,20" o:gfxdata="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131lk1AAAAAYBAAAPAAAAAAAAAAEAIAAAACIAAABkcnMvZG93bnJldi54&#10;bWxQSwECFAAUAAAACACHTuJA+uQEpjcCAACOBAAADgAAAAAAAAABACAAAAAjAQAAZHJzL2Uyb0Rv&#10;Yy54bWxQSwUGAAAAAAYABgBZAQAAzAUAAAAA&#10;" path="m0,9l9072,9e">
                <v:fill on="f" focussize="0,0"/>
                <v:stroke weight="0.96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2024-12-31 </w:t>
      </w:r>
      <w:r>
        <w:rPr>
          <w:rFonts w:ascii="黑体" w:hAnsi="黑体" w:eastAsia="黑体" w:cs="黑体"/>
          <w:sz w:val="28"/>
          <w:szCs w:val="28"/>
        </w:rPr>
        <w:t xml:space="preserve">发布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>2025-0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1-01 </w:t>
      </w:r>
      <w:r>
        <w:rPr>
          <w:rFonts w:ascii="黑体" w:hAnsi="黑体" w:eastAsia="黑体" w:cs="黑体"/>
          <w:spacing w:val="-1"/>
          <w:sz w:val="28"/>
          <w:szCs w:val="28"/>
        </w:rPr>
        <w:t>实施</w:t>
      </w:r>
    </w:p>
    <w:p w14:paraId="041EE3B8">
      <w:pPr>
        <w:spacing w:before="234" w:line="219" w:lineRule="auto"/>
        <w:ind w:left="24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四川省中小学后勤协会    发</w:t>
      </w:r>
      <w:r>
        <w:rPr>
          <w:rFonts w:ascii="宋体" w:hAnsi="宋体" w:eastAsia="宋体" w:cs="宋体"/>
          <w:spacing w:val="41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3"/>
          <w:sz w:val="28"/>
          <w:szCs w:val="28"/>
        </w:rPr>
        <w:t>布</w:t>
      </w:r>
    </w:p>
    <w:p w14:paraId="3DED4D27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15" w:type="default"/>
          <w:footerReference r:id="rId16" w:type="default"/>
          <w:pgSz w:w="11900" w:h="16840"/>
          <w:pgMar w:top="400" w:right="1186" w:bottom="400" w:left="1413" w:header="0" w:footer="0" w:gutter="0"/>
          <w:cols w:space="720" w:num="1"/>
        </w:sectPr>
      </w:pPr>
    </w:p>
    <w:p w14:paraId="57438CDA">
      <w:pPr>
        <w:pStyle w:val="2"/>
        <w:spacing w:line="351" w:lineRule="auto"/>
      </w:pPr>
    </w:p>
    <w:p w14:paraId="15F4EBDB">
      <w:pPr>
        <w:pStyle w:val="2"/>
        <w:spacing w:line="352" w:lineRule="auto"/>
      </w:pPr>
    </w:p>
    <w:p w14:paraId="1C339526">
      <w:pPr>
        <w:spacing w:before="101" w:line="228" w:lineRule="auto"/>
        <w:ind w:left="3900"/>
        <w:outlineLvl w:val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前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2"/>
          <w:sz w:val="31"/>
          <w:szCs w:val="31"/>
        </w:rPr>
        <w:t>言</w:t>
      </w:r>
    </w:p>
    <w:p w14:paraId="09C1EE8D">
      <w:pPr>
        <w:pStyle w:val="2"/>
        <w:spacing w:line="467" w:lineRule="auto"/>
      </w:pPr>
    </w:p>
    <w:p w14:paraId="21BD6151">
      <w:pPr>
        <w:spacing w:before="65" w:line="367" w:lineRule="auto"/>
        <w:ind w:left="3" w:right="73" w:firstLine="4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本文件按照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/T</w:t>
      </w:r>
      <w:r>
        <w:rPr>
          <w:rFonts w:ascii="Times New Roman" w:hAnsi="Times New Roman" w:eastAsia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1.1</w:t>
      </w:r>
      <w:r>
        <w:rPr>
          <w:rFonts w:ascii="宋体" w:hAnsi="宋体" w:eastAsia="宋体" w:cs="宋体"/>
          <w:spacing w:val="8"/>
          <w:sz w:val="20"/>
          <w:szCs w:val="20"/>
        </w:rPr>
        <w:t>—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2020</w:t>
      </w:r>
      <w:r>
        <w:rPr>
          <w:rFonts w:ascii="宋体" w:hAnsi="宋体" w:eastAsia="宋体" w:cs="宋体"/>
          <w:spacing w:val="8"/>
          <w:sz w:val="20"/>
          <w:szCs w:val="20"/>
        </w:rPr>
        <w:t>《标准化工作导则  第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</w:t>
      </w:r>
      <w:r>
        <w:rPr>
          <w:rFonts w:ascii="宋体" w:hAnsi="宋体" w:eastAsia="宋体" w:cs="宋体"/>
          <w:spacing w:val="8"/>
          <w:sz w:val="20"/>
          <w:szCs w:val="20"/>
        </w:rPr>
        <w:t>部分：标准化文件的结</w:t>
      </w:r>
      <w:r>
        <w:rPr>
          <w:rFonts w:ascii="宋体" w:hAnsi="宋体" w:eastAsia="宋体" w:cs="宋体"/>
          <w:spacing w:val="7"/>
          <w:sz w:val="20"/>
          <w:szCs w:val="20"/>
        </w:rPr>
        <w:t>构和起草规则》的规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定起草。</w:t>
      </w:r>
    </w:p>
    <w:p w14:paraId="0FCF94BF">
      <w:pPr>
        <w:spacing w:before="20" w:line="227" w:lineRule="auto"/>
        <w:ind w:left="41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请注意本文件的某些内容可能涉及专利。本文件</w:t>
      </w:r>
      <w:r>
        <w:rPr>
          <w:rFonts w:ascii="宋体" w:hAnsi="宋体" w:eastAsia="宋体" w:cs="宋体"/>
          <w:spacing w:val="9"/>
          <w:sz w:val="20"/>
          <w:szCs w:val="20"/>
        </w:rPr>
        <w:t>的发布机构不承担识别这些专利的责任。</w:t>
      </w:r>
    </w:p>
    <w:p w14:paraId="71778AF0">
      <w:pPr>
        <w:spacing w:before="162" w:line="227" w:lineRule="auto"/>
        <w:ind w:left="4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本文件由四川省中小学后勤协会提出。</w:t>
      </w:r>
    </w:p>
    <w:p w14:paraId="04707FAC">
      <w:pPr>
        <w:spacing w:before="162" w:line="227" w:lineRule="auto"/>
        <w:ind w:left="4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本文件由四川省中小学后勤协会归口。</w:t>
      </w:r>
    </w:p>
    <w:p w14:paraId="46BEE583">
      <w:pPr>
        <w:spacing w:before="161" w:line="378" w:lineRule="auto"/>
        <w:ind w:left="17" w:right="77" w:firstLine="40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本文件起草单位：</w:t>
      </w:r>
      <w:r>
        <w:rPr>
          <w:rFonts w:ascii="宋体" w:hAnsi="宋体" w:eastAsia="宋体" w:cs="宋体"/>
          <w:spacing w:val="-5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四川省纤维检验局、四川省学校基本</w:t>
      </w:r>
      <w:r>
        <w:rPr>
          <w:rFonts w:ascii="宋体" w:hAnsi="宋体" w:eastAsia="宋体" w:cs="宋体"/>
          <w:spacing w:val="9"/>
          <w:sz w:val="20"/>
          <w:szCs w:val="20"/>
        </w:rPr>
        <w:t>建设与后勤产业中心、遂宁市检验检测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中心 、四川圣山白玉兰实业有限公司、成都圣禧诺服饰有限公司。</w:t>
      </w:r>
    </w:p>
    <w:p w14:paraId="2374617C">
      <w:pPr>
        <w:spacing w:line="378" w:lineRule="auto"/>
        <w:ind w:firstLine="4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本标准主要起草人：朱银、赵瑞方、李燚、刘士喜、代倩、阳姣、李莘、黎仕权、毛竹、黄海、</w:t>
      </w:r>
      <w:r>
        <w:rPr>
          <w:rFonts w:ascii="宋体" w:hAnsi="宋体" w:eastAsia="宋体" w:cs="宋体"/>
          <w:spacing w:val="1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李丹丹、李红梅、舒桂芳、王丹、董海 、晏新程、孙近、王友林、绳立民。</w:t>
      </w:r>
    </w:p>
    <w:p w14:paraId="07BB9475">
      <w:pPr>
        <w:spacing w:line="378" w:lineRule="auto"/>
        <w:rPr>
          <w:rFonts w:ascii="宋体" w:hAnsi="宋体" w:eastAsia="宋体" w:cs="宋体"/>
          <w:sz w:val="20"/>
          <w:szCs w:val="20"/>
        </w:rPr>
        <w:sectPr>
          <w:headerReference r:id="rId17" w:type="default"/>
          <w:footerReference r:id="rId18" w:type="default"/>
          <w:pgSz w:w="11900" w:h="16840"/>
          <w:pgMar w:top="1602" w:right="1343" w:bottom="1398" w:left="1423" w:header="1354" w:footer="1230" w:gutter="0"/>
          <w:cols w:space="720" w:num="1"/>
        </w:sectPr>
      </w:pPr>
    </w:p>
    <w:p w14:paraId="0EA7467E">
      <w:pPr>
        <w:pStyle w:val="2"/>
        <w:spacing w:line="356" w:lineRule="auto"/>
      </w:pPr>
    </w:p>
    <w:p w14:paraId="35BEBB74">
      <w:pPr>
        <w:spacing w:before="101" w:line="226" w:lineRule="auto"/>
        <w:ind w:left="3193"/>
        <w:outlineLvl w:val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学生军训服 作训服</w:t>
      </w:r>
    </w:p>
    <w:p w14:paraId="74A40295">
      <w:pPr>
        <w:pStyle w:val="2"/>
        <w:spacing w:line="293" w:lineRule="auto"/>
      </w:pPr>
    </w:p>
    <w:p w14:paraId="5E12E4E9">
      <w:pPr>
        <w:pStyle w:val="2"/>
        <w:spacing w:line="293" w:lineRule="auto"/>
      </w:pPr>
    </w:p>
    <w:p w14:paraId="357C5BA3">
      <w:pPr>
        <w:pStyle w:val="2"/>
        <w:spacing w:line="294" w:lineRule="auto"/>
      </w:pPr>
    </w:p>
    <w:p w14:paraId="7EA742DB">
      <w:pPr>
        <w:spacing w:before="65" w:line="231" w:lineRule="auto"/>
        <w:ind w:left="12"/>
        <w:outlineLvl w:val="1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3"/>
          <w:sz w:val="20"/>
          <w:szCs w:val="20"/>
        </w:rPr>
        <w:t>1</w:t>
      </w:r>
      <w:r>
        <w:rPr>
          <w:rFonts w:ascii="黑体" w:hAnsi="黑体" w:eastAsia="黑体" w:cs="黑体"/>
          <w:spacing w:val="11"/>
          <w:sz w:val="20"/>
          <w:szCs w:val="20"/>
        </w:rPr>
        <w:t xml:space="preserve">  </w:t>
      </w:r>
      <w:r>
        <w:rPr>
          <w:rFonts w:ascii="黑体" w:hAnsi="黑体" w:eastAsia="黑体" w:cs="黑体"/>
          <w:spacing w:val="-3"/>
          <w:sz w:val="20"/>
          <w:szCs w:val="20"/>
        </w:rPr>
        <w:t>范围</w:t>
      </w:r>
    </w:p>
    <w:p w14:paraId="32FC6079">
      <w:pPr>
        <w:pStyle w:val="2"/>
        <w:spacing w:line="399" w:lineRule="auto"/>
      </w:pPr>
    </w:p>
    <w:p w14:paraId="3FE35E8C">
      <w:pPr>
        <w:spacing w:before="75" w:line="375" w:lineRule="auto"/>
        <w:ind w:left="1" w:right="1" w:firstLine="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本文件规定了学生军训服作训服的要求、试验方法、检验规则以及标志、包装、运</w:t>
      </w:r>
      <w:r>
        <w:rPr>
          <w:rFonts w:ascii="宋体" w:hAnsi="宋体" w:eastAsia="宋体" w:cs="宋体"/>
          <w:spacing w:val="12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输和贮存。</w:t>
      </w:r>
    </w:p>
    <w:p w14:paraId="05661815">
      <w:pPr>
        <w:spacing w:before="32" w:line="227" w:lineRule="auto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本文件适用于以纺织机织物为主要面料生产的学生军训服作训服。</w:t>
      </w:r>
    </w:p>
    <w:p w14:paraId="7DC69F60">
      <w:pPr>
        <w:pStyle w:val="2"/>
        <w:spacing w:line="241" w:lineRule="auto"/>
      </w:pPr>
    </w:p>
    <w:p w14:paraId="190DB2A0">
      <w:pPr>
        <w:spacing w:before="65" w:line="230" w:lineRule="auto"/>
        <w:outlineLvl w:val="1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>2  规范性引用文件</w:t>
      </w:r>
    </w:p>
    <w:p w14:paraId="5C505581">
      <w:pPr>
        <w:pStyle w:val="2"/>
        <w:spacing w:line="400" w:lineRule="auto"/>
      </w:pPr>
    </w:p>
    <w:p w14:paraId="385B1B3B">
      <w:pPr>
        <w:spacing w:before="75" w:line="375" w:lineRule="auto"/>
        <w:ind w:left="3" w:right="1" w:firstLine="486"/>
        <w:jc w:val="both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下列文件中的内容通过文中的规范性引用而构成本文件必不可</w:t>
      </w:r>
      <w:r>
        <w:rPr>
          <w:rFonts w:ascii="宋体" w:hAnsi="宋体" w:eastAsia="宋体" w:cs="宋体"/>
          <w:spacing w:val="3"/>
          <w:sz w:val="23"/>
          <w:szCs w:val="23"/>
        </w:rPr>
        <w:t>少的条款。其中，</w:t>
      </w:r>
      <w:r>
        <w:rPr>
          <w:rFonts w:ascii="宋体" w:hAnsi="宋体" w:eastAsia="宋体" w:cs="宋体"/>
          <w:spacing w:val="4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注</w:t>
      </w:r>
      <w:r>
        <w:rPr>
          <w:rFonts w:ascii="宋体" w:hAnsi="宋体" w:eastAsia="宋体" w:cs="宋体"/>
          <w:sz w:val="23"/>
          <w:szCs w:val="23"/>
        </w:rPr>
        <w:t xml:space="preserve"> 日期的引用文件，</w:t>
      </w:r>
      <w:r>
        <w:rPr>
          <w:rFonts w:ascii="宋体" w:hAnsi="宋体" w:eastAsia="宋体" w:cs="宋体"/>
          <w:spacing w:val="-48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仅该日期对应的版本适用于本文件；</w:t>
      </w:r>
      <w:r>
        <w:rPr>
          <w:rFonts w:ascii="宋体" w:hAnsi="宋体" w:eastAsia="宋体" w:cs="宋体"/>
          <w:spacing w:val="58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不注日期的引用文件，</w:t>
      </w:r>
      <w:r>
        <w:rPr>
          <w:rFonts w:ascii="宋体" w:hAnsi="宋体" w:eastAsia="宋体" w:cs="宋体"/>
          <w:spacing w:val="-35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 xml:space="preserve">其最新版 </w:t>
      </w:r>
      <w:r>
        <w:rPr>
          <w:rFonts w:ascii="宋体" w:hAnsi="宋体" w:eastAsia="宋体" w:cs="宋体"/>
          <w:spacing w:val="7"/>
          <w:sz w:val="23"/>
          <w:szCs w:val="23"/>
        </w:rPr>
        <w:t>本（包括所有的修改单）适用于本文件。</w:t>
      </w:r>
    </w:p>
    <w:p w14:paraId="3B799750">
      <w:pPr>
        <w:spacing w:line="227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/T 250    </w:t>
      </w:r>
      <w:r>
        <w:rPr>
          <w:rFonts w:ascii="宋体" w:hAnsi="宋体" w:eastAsia="宋体" w:cs="宋体"/>
          <w:spacing w:val="7"/>
          <w:sz w:val="23"/>
          <w:szCs w:val="23"/>
        </w:rPr>
        <w:t>纺织品 色牢度试验</w:t>
      </w:r>
      <w:r>
        <w:rPr>
          <w:rFonts w:ascii="宋体" w:hAnsi="宋体" w:eastAsia="宋体" w:cs="宋体"/>
          <w:spacing w:val="2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评定变色用灰色样卡</w:t>
      </w:r>
    </w:p>
    <w:p w14:paraId="253F15B1">
      <w:pPr>
        <w:spacing w:before="183" w:line="227" w:lineRule="auto"/>
        <w:ind w:left="42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GB/T</w:t>
      </w:r>
      <w:r>
        <w:rPr>
          <w:rFonts w:ascii="Times New Roman" w:hAnsi="Times New Roman" w:eastAsia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1335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     </w:t>
      </w:r>
      <w:r>
        <w:rPr>
          <w:rFonts w:ascii="宋体" w:hAnsi="宋体" w:eastAsia="宋体" w:cs="宋体"/>
          <w:sz w:val="23"/>
          <w:szCs w:val="23"/>
        </w:rPr>
        <w:t>（所有部分）服装号型</w:t>
      </w:r>
    </w:p>
    <w:p w14:paraId="69881697">
      <w:pPr>
        <w:spacing w:before="183" w:line="227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/T 2910     </w:t>
      </w:r>
      <w:r>
        <w:rPr>
          <w:rFonts w:ascii="宋体" w:hAnsi="宋体" w:eastAsia="宋体" w:cs="宋体"/>
          <w:spacing w:val="3"/>
          <w:sz w:val="23"/>
          <w:szCs w:val="23"/>
        </w:rPr>
        <w:t>（所有部分）纺织品</w:t>
      </w:r>
      <w:r>
        <w:rPr>
          <w:rFonts w:ascii="宋体" w:hAnsi="宋体" w:eastAsia="宋体" w:cs="宋体"/>
          <w:spacing w:val="28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3"/>
          <w:sz w:val="23"/>
          <w:szCs w:val="23"/>
        </w:rPr>
        <w:t>定量化学分析</w:t>
      </w:r>
    </w:p>
    <w:p w14:paraId="7A64BA09">
      <w:pPr>
        <w:spacing w:before="184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/T 2912.1    </w:t>
      </w:r>
      <w:r>
        <w:rPr>
          <w:rFonts w:ascii="宋体" w:hAnsi="宋体" w:eastAsia="宋体" w:cs="宋体"/>
          <w:spacing w:val="6"/>
          <w:sz w:val="23"/>
          <w:szCs w:val="23"/>
        </w:rPr>
        <w:t>纺织品</w:t>
      </w:r>
      <w:r>
        <w:rPr>
          <w:rFonts w:ascii="宋体" w:hAnsi="宋体" w:eastAsia="宋体" w:cs="宋体"/>
          <w:spacing w:val="4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甲醛的测定第</w:t>
      </w:r>
      <w:r>
        <w:rPr>
          <w:rFonts w:ascii="宋体" w:hAnsi="宋体" w:eastAsia="宋体" w:cs="宋体"/>
          <w:spacing w:val="-2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1 </w:t>
      </w:r>
      <w:r>
        <w:rPr>
          <w:rFonts w:ascii="宋体" w:hAnsi="宋体" w:eastAsia="宋体" w:cs="宋体"/>
          <w:spacing w:val="6"/>
          <w:sz w:val="23"/>
          <w:szCs w:val="23"/>
        </w:rPr>
        <w:t>部分：</w:t>
      </w:r>
      <w:r>
        <w:rPr>
          <w:rFonts w:ascii="宋体" w:hAnsi="宋体" w:eastAsia="宋体" w:cs="宋体"/>
          <w:spacing w:val="5"/>
          <w:sz w:val="23"/>
          <w:szCs w:val="23"/>
        </w:rPr>
        <w:t>游离和水解的甲醛（水萃取法）</w:t>
      </w:r>
    </w:p>
    <w:p w14:paraId="4431E4BF">
      <w:pPr>
        <w:spacing w:before="168" w:line="366" w:lineRule="auto"/>
        <w:ind w:left="481" w:right="6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/T 3917.2    </w:t>
      </w:r>
      <w:r>
        <w:rPr>
          <w:rFonts w:ascii="宋体" w:hAnsi="宋体" w:eastAsia="宋体" w:cs="宋体"/>
          <w:spacing w:val="8"/>
          <w:sz w:val="23"/>
          <w:szCs w:val="23"/>
        </w:rPr>
        <w:t>纺织品 织物撕破性能第</w:t>
      </w:r>
      <w:r>
        <w:rPr>
          <w:rFonts w:ascii="宋体" w:hAnsi="宋体" w:eastAsia="宋体" w:cs="宋体"/>
          <w:spacing w:val="-5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2 </w:t>
      </w:r>
      <w:r>
        <w:rPr>
          <w:rFonts w:ascii="宋体" w:hAnsi="宋体" w:eastAsia="宋体" w:cs="宋体"/>
          <w:spacing w:val="8"/>
          <w:sz w:val="23"/>
          <w:szCs w:val="23"/>
        </w:rPr>
        <w:t>部分：裤形试样</w:t>
      </w:r>
      <w:r>
        <w:rPr>
          <w:rFonts w:ascii="宋体" w:hAnsi="宋体" w:eastAsia="宋体" w:cs="宋体"/>
          <w:spacing w:val="7"/>
          <w:sz w:val="23"/>
          <w:szCs w:val="23"/>
        </w:rPr>
        <w:t>（单缝）撕破强力的测定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3920    </w:t>
      </w:r>
      <w:r>
        <w:rPr>
          <w:rFonts w:ascii="宋体" w:hAnsi="宋体" w:eastAsia="宋体" w:cs="宋体"/>
          <w:spacing w:val="6"/>
          <w:sz w:val="23"/>
          <w:szCs w:val="23"/>
        </w:rPr>
        <w:t>纺织品 色牢度试验</w:t>
      </w:r>
      <w:r>
        <w:rPr>
          <w:rFonts w:ascii="宋体" w:hAnsi="宋体" w:eastAsia="宋体" w:cs="宋体"/>
          <w:spacing w:val="1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耐摩擦色牢度</w:t>
      </w:r>
    </w:p>
    <w:p w14:paraId="6BBB2DE9">
      <w:pPr>
        <w:spacing w:before="23" w:line="241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30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3921-2008    </w:t>
      </w:r>
      <w:r>
        <w:rPr>
          <w:rFonts w:ascii="宋体" w:hAnsi="宋体" w:eastAsia="宋体" w:cs="宋体"/>
          <w:spacing w:val="6"/>
          <w:sz w:val="23"/>
          <w:szCs w:val="23"/>
        </w:rPr>
        <w:t>纺织品 色牢度试验 耐皂洗色牢度</w:t>
      </w:r>
    </w:p>
    <w:p w14:paraId="741E8C47">
      <w:pPr>
        <w:spacing w:before="165" w:line="227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3922    </w:t>
      </w:r>
      <w:r>
        <w:rPr>
          <w:rFonts w:ascii="宋体" w:hAnsi="宋体" w:eastAsia="宋体" w:cs="宋体"/>
          <w:spacing w:val="6"/>
          <w:sz w:val="23"/>
          <w:szCs w:val="23"/>
        </w:rPr>
        <w:t>纺织品 色牢度试验</w:t>
      </w:r>
      <w:r>
        <w:rPr>
          <w:rFonts w:ascii="宋体" w:hAnsi="宋体" w:eastAsia="宋体" w:cs="宋体"/>
          <w:spacing w:val="1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耐汗渍色牢度</w:t>
      </w:r>
    </w:p>
    <w:p w14:paraId="10C4D683">
      <w:pPr>
        <w:spacing w:before="185" w:line="366" w:lineRule="auto"/>
        <w:ind w:left="1" w:right="11" w:firstLine="479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3923.1    </w:t>
      </w:r>
      <w:r>
        <w:rPr>
          <w:rFonts w:ascii="宋体" w:hAnsi="宋体" w:eastAsia="宋体" w:cs="宋体"/>
          <w:spacing w:val="1"/>
          <w:sz w:val="23"/>
          <w:szCs w:val="23"/>
        </w:rPr>
        <w:t>纺织品 织物拉伸性能  第</w:t>
      </w:r>
      <w:r>
        <w:rPr>
          <w:rFonts w:ascii="宋体" w:hAnsi="宋体" w:eastAsia="宋体" w:cs="宋体"/>
          <w:spacing w:val="-2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>1</w:t>
      </w:r>
      <w:r>
        <w:rPr>
          <w:rFonts w:ascii="Times New Roman" w:hAnsi="Times New Roman" w:eastAsia="Times New Roman" w:cs="Times New Roman"/>
          <w:spacing w:val="14"/>
          <w:w w:val="10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</w:rPr>
        <w:t>部分：断裂强力和断裂伸长率的测定（条</w:t>
      </w:r>
      <w:r>
        <w:rPr>
          <w:rFonts w:ascii="宋体" w:hAnsi="宋体" w:eastAsia="宋体" w:cs="宋体"/>
          <w:sz w:val="23"/>
          <w:szCs w:val="23"/>
        </w:rPr>
        <w:t xml:space="preserve"> 样法）</w:t>
      </w:r>
    </w:p>
    <w:p w14:paraId="68B0BADB">
      <w:pPr>
        <w:spacing w:before="22" w:line="375" w:lineRule="auto"/>
        <w:ind w:left="481" w:right="889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/T 4802.1-2008    </w:t>
      </w:r>
      <w:r>
        <w:rPr>
          <w:rFonts w:ascii="宋体" w:hAnsi="宋体" w:eastAsia="宋体" w:cs="宋体"/>
          <w:spacing w:val="7"/>
          <w:sz w:val="23"/>
          <w:szCs w:val="23"/>
        </w:rPr>
        <w:t>纺织</w:t>
      </w:r>
      <w:r>
        <w:rPr>
          <w:rFonts w:ascii="宋体" w:hAnsi="宋体" w:eastAsia="宋体" w:cs="宋体"/>
          <w:spacing w:val="6"/>
          <w:sz w:val="23"/>
          <w:szCs w:val="23"/>
        </w:rPr>
        <w:t>品 织物起毛起球性能的测定第</w:t>
      </w:r>
      <w:r>
        <w:rPr>
          <w:rFonts w:ascii="宋体" w:hAnsi="宋体" w:eastAsia="宋体" w:cs="宋体"/>
          <w:spacing w:val="-2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1 </w:t>
      </w:r>
      <w:r>
        <w:rPr>
          <w:rFonts w:ascii="宋体" w:hAnsi="宋体" w:eastAsia="宋体" w:cs="宋体"/>
          <w:spacing w:val="6"/>
          <w:sz w:val="23"/>
          <w:szCs w:val="23"/>
        </w:rPr>
        <w:t>部分：圆轨迹法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 xml:space="preserve">/T 4841.3    </w:t>
      </w:r>
      <w:r>
        <w:rPr>
          <w:rFonts w:ascii="宋体" w:hAnsi="宋体" w:eastAsia="宋体" w:cs="宋体"/>
          <w:spacing w:val="4"/>
          <w:sz w:val="23"/>
          <w:szCs w:val="23"/>
        </w:rPr>
        <w:t>染料染色标准深度色卡</w:t>
      </w:r>
      <w:r>
        <w:rPr>
          <w:rFonts w:ascii="宋体" w:hAnsi="宋体" w:eastAsia="宋体" w:cs="宋体"/>
          <w:spacing w:val="-4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2/1</w:t>
      </w:r>
      <w:r>
        <w:rPr>
          <w:rFonts w:ascii="Times New Roman" w:hAnsi="Times New Roman" w:eastAsia="Times New Roman" w:cs="Times New Roman"/>
          <w:spacing w:val="-3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1/3</w:t>
      </w:r>
      <w:r>
        <w:rPr>
          <w:rFonts w:ascii="Times New Roman" w:hAnsi="Times New Roman" w:eastAsia="Times New Roman" w:cs="Times New Roman"/>
          <w:spacing w:val="-2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1/6</w:t>
      </w:r>
      <w:r>
        <w:rPr>
          <w:rFonts w:ascii="宋体" w:hAnsi="宋体" w:eastAsia="宋体" w:cs="宋体"/>
          <w:spacing w:val="4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1/12</w:t>
      </w:r>
      <w:r>
        <w:rPr>
          <w:rFonts w:ascii="Times New Roman" w:hAnsi="Times New Roman" w:eastAsia="Times New Roman" w:cs="Times New Roman"/>
          <w:spacing w:val="-2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、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1/25</w:t>
      </w:r>
    </w:p>
    <w:p w14:paraId="2F7D9968">
      <w:pPr>
        <w:spacing w:before="1" w:line="239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5296.4    </w:t>
      </w:r>
      <w:r>
        <w:rPr>
          <w:rFonts w:ascii="宋体" w:hAnsi="宋体" w:eastAsia="宋体" w:cs="宋体"/>
          <w:spacing w:val="7"/>
          <w:sz w:val="23"/>
          <w:szCs w:val="23"/>
        </w:rPr>
        <w:t>消费品使用说明 第</w:t>
      </w:r>
      <w:r>
        <w:rPr>
          <w:rFonts w:ascii="宋体" w:hAnsi="宋体" w:eastAsia="宋体" w:cs="宋体"/>
          <w:spacing w:val="-5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4 </w:t>
      </w:r>
      <w:r>
        <w:rPr>
          <w:rFonts w:ascii="宋体" w:hAnsi="宋体" w:eastAsia="宋体" w:cs="宋体"/>
          <w:spacing w:val="6"/>
          <w:sz w:val="23"/>
          <w:szCs w:val="23"/>
        </w:rPr>
        <w:t>部分：纺织品和服装</w:t>
      </w:r>
    </w:p>
    <w:p w14:paraId="3FCD3E3A">
      <w:pPr>
        <w:spacing w:before="167" w:line="227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2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5713    </w:t>
      </w:r>
      <w:r>
        <w:rPr>
          <w:rFonts w:ascii="宋体" w:hAnsi="宋体" w:eastAsia="宋体" w:cs="宋体"/>
          <w:spacing w:val="6"/>
          <w:sz w:val="23"/>
          <w:szCs w:val="23"/>
        </w:rPr>
        <w:t>纺织品 色牢度试验</w:t>
      </w:r>
      <w:r>
        <w:rPr>
          <w:rFonts w:ascii="宋体" w:hAnsi="宋体" w:eastAsia="宋体" w:cs="宋体"/>
          <w:spacing w:val="1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耐水色牢度</w:t>
      </w:r>
    </w:p>
    <w:p w14:paraId="4B060E08">
      <w:pPr>
        <w:spacing w:before="185" w:line="219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/T 7573    </w:t>
      </w:r>
      <w:r>
        <w:rPr>
          <w:rFonts w:ascii="宋体" w:hAnsi="宋体" w:eastAsia="宋体" w:cs="宋体"/>
          <w:spacing w:val="6"/>
          <w:sz w:val="23"/>
          <w:szCs w:val="23"/>
        </w:rPr>
        <w:t>纺织品</w:t>
      </w:r>
      <w:r>
        <w:rPr>
          <w:rFonts w:ascii="宋体" w:hAnsi="宋体" w:eastAsia="宋体" w:cs="宋体"/>
          <w:spacing w:val="3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水萃取液</w:t>
      </w:r>
      <w:r>
        <w:rPr>
          <w:rFonts w:ascii="宋体" w:hAnsi="宋体" w:eastAsia="宋体" w:cs="宋体"/>
          <w:spacing w:val="-5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pH</w:t>
      </w:r>
      <w:r>
        <w:rPr>
          <w:rFonts w:ascii="Times New Roman" w:hAnsi="Times New Roman" w:eastAsia="Times New Roman" w:cs="Times New Roman"/>
          <w:spacing w:val="1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值的测定</w:t>
      </w:r>
    </w:p>
    <w:p w14:paraId="38B743B7">
      <w:pPr>
        <w:spacing w:before="193" w:line="227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8170    </w:t>
      </w:r>
      <w:r>
        <w:rPr>
          <w:rFonts w:ascii="宋体" w:hAnsi="宋体" w:eastAsia="宋体" w:cs="宋体"/>
          <w:spacing w:val="7"/>
          <w:sz w:val="23"/>
          <w:szCs w:val="23"/>
        </w:rPr>
        <w:t>数值修约规则与极限数值的表示和判定</w:t>
      </w:r>
    </w:p>
    <w:p w14:paraId="5B0BE4A0">
      <w:pPr>
        <w:spacing w:before="184" w:line="242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22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8427-2019    </w:t>
      </w:r>
      <w:r>
        <w:rPr>
          <w:rFonts w:ascii="宋体" w:hAnsi="宋体" w:eastAsia="宋体" w:cs="宋体"/>
          <w:spacing w:val="7"/>
          <w:sz w:val="23"/>
          <w:szCs w:val="23"/>
        </w:rPr>
        <w:t>纺织品 色牢度试验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耐人造光色牢度：氙弧</w:t>
      </w:r>
    </w:p>
    <w:p w14:paraId="05BDE5F2">
      <w:pPr>
        <w:spacing w:line="242" w:lineRule="auto"/>
        <w:rPr>
          <w:rFonts w:ascii="宋体" w:hAnsi="宋体" w:eastAsia="宋体" w:cs="宋体"/>
          <w:sz w:val="23"/>
          <w:szCs w:val="23"/>
        </w:rPr>
        <w:sectPr>
          <w:headerReference r:id="rId19" w:type="default"/>
          <w:footerReference r:id="rId20" w:type="default"/>
          <w:pgSz w:w="11900" w:h="16840"/>
          <w:pgMar w:top="1366" w:right="1413" w:bottom="1007" w:left="1420" w:header="1119" w:footer="806" w:gutter="0"/>
          <w:cols w:space="720" w:num="1"/>
        </w:sectPr>
      </w:pPr>
    </w:p>
    <w:p w14:paraId="12C0E8EE">
      <w:pPr>
        <w:spacing w:before="84" w:line="375" w:lineRule="auto"/>
        <w:ind w:left="485" w:right="186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21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8628    </w:t>
      </w:r>
      <w:r>
        <w:rPr>
          <w:rFonts w:ascii="宋体" w:hAnsi="宋体" w:eastAsia="宋体" w:cs="宋体"/>
          <w:spacing w:val="8"/>
          <w:sz w:val="23"/>
          <w:szCs w:val="23"/>
        </w:rPr>
        <w:t>纺织品 测定尺寸变化的试验中织物试样和服装的准备、标记及测量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35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8629-2017    </w:t>
      </w:r>
      <w:r>
        <w:rPr>
          <w:rFonts w:ascii="宋体" w:hAnsi="宋体" w:eastAsia="宋体" w:cs="宋体"/>
          <w:spacing w:val="6"/>
          <w:sz w:val="23"/>
          <w:szCs w:val="23"/>
        </w:rPr>
        <w:t>纺织品 试验用家庭洗涤和干燥程序</w:t>
      </w:r>
    </w:p>
    <w:p w14:paraId="2AF4E829">
      <w:pPr>
        <w:spacing w:line="226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8630    </w:t>
      </w:r>
      <w:r>
        <w:rPr>
          <w:rFonts w:ascii="宋体" w:hAnsi="宋体" w:eastAsia="宋体" w:cs="宋体"/>
          <w:spacing w:val="7"/>
          <w:sz w:val="23"/>
          <w:szCs w:val="23"/>
        </w:rPr>
        <w:t>纺织品 洗涤和干燥后尺寸变化的测定</w:t>
      </w:r>
    </w:p>
    <w:p w14:paraId="2DBFE5A9">
      <w:pPr>
        <w:spacing w:before="182" w:line="227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5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14576    </w:t>
      </w:r>
      <w:r>
        <w:rPr>
          <w:rFonts w:ascii="宋体" w:hAnsi="宋体" w:eastAsia="宋体" w:cs="宋体"/>
          <w:spacing w:val="6"/>
          <w:sz w:val="23"/>
          <w:szCs w:val="23"/>
        </w:rPr>
        <w:t>纺织品 色牢度试验 耐光、汗复合色牢度</w:t>
      </w:r>
    </w:p>
    <w:p w14:paraId="53B1D9D3">
      <w:pPr>
        <w:spacing w:before="186" w:line="239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43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14644    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纺织品 燃烧性能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45°</w:t>
      </w:r>
      <w:r>
        <w:rPr>
          <w:rFonts w:ascii="宋体" w:hAnsi="宋体" w:eastAsia="宋体" w:cs="宋体"/>
          <w:spacing w:val="6"/>
          <w:sz w:val="23"/>
          <w:szCs w:val="23"/>
        </w:rPr>
        <w:t>方向燃烧速率的测定</w:t>
      </w:r>
    </w:p>
    <w:p w14:paraId="275BC87F">
      <w:pPr>
        <w:spacing w:before="167" w:line="227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3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17592    </w:t>
      </w:r>
      <w:r>
        <w:rPr>
          <w:rFonts w:ascii="宋体" w:hAnsi="宋体" w:eastAsia="宋体" w:cs="宋体"/>
          <w:spacing w:val="6"/>
          <w:sz w:val="23"/>
          <w:szCs w:val="23"/>
        </w:rPr>
        <w:t>纺织品 禁用偶氮染料</w:t>
      </w:r>
      <w:r>
        <w:rPr>
          <w:rFonts w:ascii="宋体" w:hAnsi="宋体" w:eastAsia="宋体" w:cs="宋体"/>
          <w:spacing w:val="5"/>
          <w:sz w:val="23"/>
          <w:szCs w:val="23"/>
        </w:rPr>
        <w:t>的测定</w:t>
      </w:r>
    </w:p>
    <w:p w14:paraId="3B117F14">
      <w:pPr>
        <w:spacing w:before="185" w:line="227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4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18401    </w:t>
      </w:r>
      <w:r>
        <w:rPr>
          <w:rFonts w:ascii="宋体" w:hAnsi="宋体" w:eastAsia="宋体" w:cs="宋体"/>
          <w:spacing w:val="6"/>
          <w:sz w:val="23"/>
          <w:szCs w:val="23"/>
        </w:rPr>
        <w:t>国家纺织产品基本安全技术规范</w:t>
      </w:r>
    </w:p>
    <w:p w14:paraId="15EE24DA">
      <w:pPr>
        <w:spacing w:before="183" w:line="242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/T 21294-2024    </w:t>
      </w:r>
      <w:r>
        <w:rPr>
          <w:rFonts w:ascii="宋体" w:hAnsi="宋体" w:eastAsia="宋体" w:cs="宋体"/>
          <w:spacing w:val="6"/>
          <w:sz w:val="23"/>
          <w:szCs w:val="23"/>
        </w:rPr>
        <w:t>服装理化性能的检验方法</w:t>
      </w:r>
    </w:p>
    <w:p w14:paraId="5DAE94C3">
      <w:pPr>
        <w:spacing w:before="167" w:line="241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/T 23344    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纺织品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4-</w:t>
      </w:r>
      <w:r>
        <w:rPr>
          <w:rFonts w:ascii="宋体" w:hAnsi="宋体" w:eastAsia="宋体" w:cs="宋体"/>
          <w:spacing w:val="6"/>
          <w:sz w:val="23"/>
          <w:szCs w:val="23"/>
        </w:rPr>
        <w:t>氨基偶氮苯的测定</w:t>
      </w:r>
    </w:p>
    <w:p w14:paraId="538B1DB9">
      <w:pPr>
        <w:spacing w:before="165" w:line="227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/T 24121    </w:t>
      </w:r>
      <w:r>
        <w:rPr>
          <w:rFonts w:ascii="宋体" w:hAnsi="宋体" w:eastAsia="宋体" w:cs="宋体"/>
          <w:spacing w:val="7"/>
          <w:sz w:val="23"/>
          <w:szCs w:val="23"/>
        </w:rPr>
        <w:t>纺织制品</w:t>
      </w:r>
      <w:r>
        <w:rPr>
          <w:rFonts w:ascii="宋体" w:hAnsi="宋体" w:eastAsia="宋体" w:cs="宋体"/>
          <w:spacing w:val="14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7"/>
          <w:sz w:val="23"/>
          <w:szCs w:val="23"/>
        </w:rPr>
        <w:t>断针类残</w:t>
      </w:r>
      <w:r>
        <w:rPr>
          <w:rFonts w:ascii="宋体" w:hAnsi="宋体" w:eastAsia="宋体" w:cs="宋体"/>
          <w:spacing w:val="6"/>
          <w:sz w:val="23"/>
          <w:szCs w:val="23"/>
        </w:rPr>
        <w:t>留物的检测方法</w:t>
      </w:r>
    </w:p>
    <w:p w14:paraId="79E1E206">
      <w:pPr>
        <w:spacing w:before="185" w:line="227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/T 24250    </w:t>
      </w:r>
      <w:r>
        <w:rPr>
          <w:rFonts w:ascii="宋体" w:hAnsi="宋体" w:eastAsia="宋体" w:cs="宋体"/>
          <w:spacing w:val="6"/>
          <w:sz w:val="23"/>
          <w:szCs w:val="23"/>
        </w:rPr>
        <w:t>机织物 疵点的描述</w:t>
      </w:r>
      <w:r>
        <w:rPr>
          <w:rFonts w:ascii="宋体" w:hAnsi="宋体" w:eastAsia="宋体" w:cs="宋体"/>
          <w:spacing w:val="2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术语</w:t>
      </w:r>
    </w:p>
    <w:p w14:paraId="2BFBB9DF">
      <w:pPr>
        <w:spacing w:before="183" w:line="227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/T 29862    </w:t>
      </w:r>
      <w:r>
        <w:rPr>
          <w:rFonts w:ascii="宋体" w:hAnsi="宋体" w:eastAsia="宋体" w:cs="宋体"/>
          <w:spacing w:val="6"/>
          <w:sz w:val="23"/>
          <w:szCs w:val="23"/>
        </w:rPr>
        <w:t>纺织品</w:t>
      </w:r>
      <w:r>
        <w:rPr>
          <w:rFonts w:ascii="宋体" w:hAnsi="宋体" w:eastAsia="宋体" w:cs="宋体"/>
          <w:spacing w:val="2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纤维含量的标识</w:t>
      </w:r>
    </w:p>
    <w:p w14:paraId="000CC507">
      <w:pPr>
        <w:spacing w:before="186" w:line="227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 31701    </w:t>
      </w:r>
      <w:r>
        <w:rPr>
          <w:rFonts w:ascii="宋体" w:hAnsi="宋体" w:eastAsia="宋体" w:cs="宋体"/>
          <w:spacing w:val="8"/>
          <w:sz w:val="23"/>
          <w:szCs w:val="23"/>
        </w:rPr>
        <w:t>婴幼儿及儿童纺织产品</w:t>
      </w:r>
      <w:r>
        <w:rPr>
          <w:rFonts w:ascii="宋体" w:hAnsi="宋体" w:eastAsia="宋体" w:cs="宋体"/>
          <w:spacing w:val="7"/>
          <w:sz w:val="23"/>
          <w:szCs w:val="23"/>
        </w:rPr>
        <w:t>安全技术规范</w:t>
      </w:r>
    </w:p>
    <w:p w14:paraId="0121230A">
      <w:pPr>
        <w:spacing w:before="184" w:line="227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/T 31702    </w:t>
      </w:r>
      <w:r>
        <w:rPr>
          <w:rFonts w:ascii="宋体" w:hAnsi="宋体" w:eastAsia="宋体" w:cs="宋体"/>
          <w:spacing w:val="7"/>
          <w:sz w:val="23"/>
          <w:szCs w:val="23"/>
        </w:rPr>
        <w:t>纺织制品附件锐利性试验方法</w:t>
      </w:r>
    </w:p>
    <w:p w14:paraId="7EBF85DC">
      <w:pPr>
        <w:spacing w:before="183" w:line="228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17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31888</w:t>
      </w:r>
      <w:r>
        <w:rPr>
          <w:rFonts w:ascii="Times New Roman" w:hAnsi="Times New Roman" w:eastAsia="Times New Roman" w:cs="Times New Roman"/>
          <w:spacing w:val="10"/>
          <w:sz w:val="23"/>
          <w:szCs w:val="23"/>
        </w:rPr>
        <w:t xml:space="preserve">    </w:t>
      </w:r>
      <w:r>
        <w:rPr>
          <w:rFonts w:ascii="宋体" w:hAnsi="宋体" w:eastAsia="宋体" w:cs="宋体"/>
          <w:spacing w:val="4"/>
          <w:sz w:val="23"/>
          <w:szCs w:val="23"/>
        </w:rPr>
        <w:t>中小学生校服</w:t>
      </w:r>
    </w:p>
    <w:p w14:paraId="56598994">
      <w:pPr>
        <w:spacing w:before="185" w:line="227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GB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/T 38015    </w:t>
      </w:r>
      <w:r>
        <w:rPr>
          <w:rFonts w:ascii="宋体" w:hAnsi="宋体" w:eastAsia="宋体" w:cs="宋体"/>
          <w:spacing w:val="8"/>
          <w:sz w:val="23"/>
          <w:szCs w:val="23"/>
        </w:rPr>
        <w:t>纺织品 定量化学分析 氨纶与某些其</w:t>
      </w:r>
      <w:r>
        <w:rPr>
          <w:rFonts w:ascii="宋体" w:hAnsi="宋体" w:eastAsia="宋体" w:cs="宋体"/>
          <w:spacing w:val="7"/>
          <w:sz w:val="23"/>
          <w:szCs w:val="23"/>
        </w:rPr>
        <w:t>他纤维的混合物</w:t>
      </w:r>
    </w:p>
    <w:p w14:paraId="7F29C998">
      <w:pPr>
        <w:spacing w:before="182" w:line="227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FZ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/T 01026    </w:t>
      </w:r>
      <w:r>
        <w:rPr>
          <w:rFonts w:ascii="宋体" w:hAnsi="宋体" w:eastAsia="宋体" w:cs="宋体"/>
          <w:spacing w:val="7"/>
          <w:sz w:val="23"/>
          <w:szCs w:val="23"/>
        </w:rPr>
        <w:t>纺织品 定量化学分析</w:t>
      </w:r>
      <w:r>
        <w:rPr>
          <w:rFonts w:ascii="宋体" w:hAnsi="宋体" w:eastAsia="宋体" w:cs="宋体"/>
          <w:spacing w:val="2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多组分纤</w:t>
      </w:r>
      <w:r>
        <w:rPr>
          <w:rFonts w:ascii="宋体" w:hAnsi="宋体" w:eastAsia="宋体" w:cs="宋体"/>
          <w:spacing w:val="6"/>
          <w:sz w:val="23"/>
          <w:szCs w:val="23"/>
        </w:rPr>
        <w:t>维混合物</w:t>
      </w:r>
    </w:p>
    <w:p w14:paraId="00CF5B87">
      <w:pPr>
        <w:spacing w:before="183" w:line="227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FZ</w:t>
      </w:r>
      <w:r>
        <w:rPr>
          <w:rFonts w:ascii="Times New Roman" w:hAnsi="Times New Roman" w:eastAsia="Times New Roman" w:cs="Times New Roman"/>
          <w:spacing w:val="3"/>
          <w:sz w:val="23"/>
          <w:szCs w:val="23"/>
        </w:rPr>
        <w:t xml:space="preserve">/T 01057      </w:t>
      </w:r>
      <w:r>
        <w:rPr>
          <w:rFonts w:ascii="宋体" w:hAnsi="宋体" w:eastAsia="宋体" w:cs="宋体"/>
          <w:spacing w:val="3"/>
          <w:sz w:val="23"/>
          <w:szCs w:val="23"/>
        </w:rPr>
        <w:t>（所有部分）纺织纤维鉴别试验</w:t>
      </w:r>
      <w:r>
        <w:rPr>
          <w:rFonts w:ascii="宋体" w:hAnsi="宋体" w:eastAsia="宋体" w:cs="宋体"/>
          <w:spacing w:val="2"/>
          <w:sz w:val="23"/>
          <w:szCs w:val="23"/>
        </w:rPr>
        <w:t>方法</w:t>
      </w:r>
    </w:p>
    <w:p w14:paraId="5EADF84C">
      <w:pPr>
        <w:spacing w:before="185" w:line="227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FZ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 xml:space="preserve">/T 01101    </w:t>
      </w:r>
      <w:r>
        <w:rPr>
          <w:rFonts w:ascii="宋体" w:hAnsi="宋体" w:eastAsia="宋体" w:cs="宋体"/>
          <w:spacing w:val="7"/>
          <w:sz w:val="23"/>
          <w:szCs w:val="23"/>
        </w:rPr>
        <w:t>纺织品纤维含量的测定物理法</w:t>
      </w:r>
    </w:p>
    <w:p w14:paraId="7F3F1C98">
      <w:pPr>
        <w:spacing w:before="186" w:line="227" w:lineRule="auto"/>
        <w:ind w:left="481"/>
        <w:rPr>
          <w:rFonts w:ascii="宋体" w:hAnsi="宋体" w:eastAsia="宋体" w:cs="宋体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</w:rPr>
        <w:t>FZ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/T</w:t>
      </w:r>
      <w:r>
        <w:rPr>
          <w:rFonts w:ascii="Times New Roman" w:hAnsi="Times New Roman" w:eastAsia="Times New Roman" w:cs="Times New Roman"/>
          <w:spacing w:val="37"/>
          <w:w w:val="101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80002    </w:t>
      </w:r>
      <w:r>
        <w:rPr>
          <w:rFonts w:ascii="宋体" w:hAnsi="宋体" w:eastAsia="宋体" w:cs="宋体"/>
          <w:spacing w:val="6"/>
          <w:sz w:val="23"/>
          <w:szCs w:val="23"/>
        </w:rPr>
        <w:t>服装标志、包装、运输和贮存</w:t>
      </w:r>
    </w:p>
    <w:p w14:paraId="3940840D">
      <w:pPr>
        <w:pStyle w:val="2"/>
        <w:spacing w:line="421" w:lineRule="auto"/>
      </w:pPr>
    </w:p>
    <w:p w14:paraId="7077BDC8">
      <w:pPr>
        <w:spacing w:before="65" w:line="231" w:lineRule="auto"/>
        <w:ind w:left="5"/>
        <w:outlineLvl w:val="1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6"/>
          <w:sz w:val="20"/>
          <w:szCs w:val="20"/>
        </w:rPr>
        <w:t>3</w:t>
      </w:r>
      <w:r>
        <w:rPr>
          <w:rFonts w:ascii="黑体" w:hAnsi="黑体" w:eastAsia="黑体" w:cs="黑体"/>
          <w:spacing w:val="10"/>
          <w:sz w:val="20"/>
          <w:szCs w:val="20"/>
        </w:rPr>
        <w:t xml:space="preserve">  </w:t>
      </w:r>
      <w:r>
        <w:rPr>
          <w:rFonts w:ascii="黑体" w:hAnsi="黑体" w:eastAsia="黑体" w:cs="黑体"/>
          <w:spacing w:val="6"/>
          <w:sz w:val="20"/>
          <w:szCs w:val="20"/>
        </w:rPr>
        <w:t>术语和定义</w:t>
      </w:r>
    </w:p>
    <w:p w14:paraId="2F8C0C1C">
      <w:pPr>
        <w:pStyle w:val="2"/>
        <w:spacing w:line="399" w:lineRule="auto"/>
      </w:pPr>
    </w:p>
    <w:p w14:paraId="43A7CBC7">
      <w:pPr>
        <w:spacing w:before="76" w:line="227" w:lineRule="auto"/>
        <w:ind w:left="49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下列术语和定义适用于本文件。</w:t>
      </w:r>
    </w:p>
    <w:p w14:paraId="1739EC3B">
      <w:pPr>
        <w:spacing w:before="183" w:line="313" w:lineRule="exact"/>
        <w:ind w:left="6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1"/>
          <w:position w:val="1"/>
          <w:sz w:val="23"/>
          <w:szCs w:val="23"/>
        </w:rPr>
        <w:t>3.1</w:t>
      </w:r>
    </w:p>
    <w:p w14:paraId="7EBCF666">
      <w:pPr>
        <w:spacing w:before="152" w:line="366" w:lineRule="auto"/>
        <w:ind w:left="491" w:right="977" w:firstLine="2"/>
        <w:rPr>
          <w:rFonts w:ascii="宋体" w:hAnsi="宋体" w:eastAsia="宋体" w:cs="宋体"/>
          <w:sz w:val="23"/>
          <w:szCs w:val="23"/>
        </w:rPr>
      </w:pPr>
      <w:r>
        <w:rPr>
          <w:rFonts w:ascii="黑体" w:hAnsi="黑体" w:eastAsia="黑体" w:cs="黑体"/>
          <w:spacing w:val="19"/>
          <w:sz w:val="23"/>
          <w:szCs w:val="23"/>
        </w:rPr>
        <w:t>学生军训服作训服</w:t>
      </w:r>
      <w:r>
        <w:rPr>
          <w:rFonts w:ascii="黑体" w:hAnsi="黑体" w:eastAsia="黑体" w:cs="黑体"/>
          <w:spacing w:val="-40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Student</w:t>
      </w:r>
      <w:r>
        <w:rPr>
          <w:rFonts w:ascii="Times New Roman" w:hAnsi="Times New Roman" w:eastAsia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military</w:t>
      </w:r>
      <w:r>
        <w:rPr>
          <w:rFonts w:ascii="Times New Roman" w:hAnsi="Times New Roman" w:eastAsia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training</w:t>
      </w:r>
      <w:r>
        <w:rPr>
          <w:rFonts w:ascii="Times New Roman" w:hAnsi="Times New Roman" w:eastAsia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uniform</w:t>
      </w:r>
      <w:r>
        <w:rPr>
          <w:rFonts w:ascii="Times New Roman" w:hAnsi="Times New Roman" w:eastAsia="Times New Roman" w:cs="Times New Roman"/>
          <w:spacing w:val="19"/>
          <w:sz w:val="23"/>
          <w:szCs w:val="23"/>
        </w:rPr>
        <w:t>——</w:t>
      </w:r>
      <w:r>
        <w:rPr>
          <w:rFonts w:ascii="Times New Roman" w:hAnsi="Times New Roman" w:eastAsia="Times New Roman" w:cs="Times New Roman"/>
          <w:sz w:val="23"/>
          <w:szCs w:val="23"/>
        </w:rPr>
        <w:t>Battle</w:t>
      </w:r>
      <w:r>
        <w:rPr>
          <w:rFonts w:ascii="Times New Roman" w:hAnsi="Times New Roman" w:eastAsia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dress</w:t>
      </w:r>
      <w:r>
        <w:rPr>
          <w:rFonts w:ascii="Times New Roman" w:hAnsi="Times New Roman" w:eastAsia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uniform </w:t>
      </w:r>
      <w:r>
        <w:rPr>
          <w:rFonts w:ascii="宋体" w:hAnsi="宋体" w:eastAsia="宋体" w:cs="宋体"/>
          <w:spacing w:val="8"/>
          <w:sz w:val="23"/>
          <w:szCs w:val="23"/>
        </w:rPr>
        <w:t>学生参加军事训练过程中统一穿着的含上衣、裤子的</w:t>
      </w:r>
      <w:r>
        <w:rPr>
          <w:rFonts w:ascii="宋体" w:hAnsi="宋体" w:eastAsia="宋体" w:cs="宋体"/>
          <w:spacing w:val="7"/>
          <w:sz w:val="23"/>
          <w:szCs w:val="23"/>
        </w:rPr>
        <w:t>服装。</w:t>
      </w:r>
    </w:p>
    <w:p w14:paraId="798A2E1C">
      <w:pPr>
        <w:pStyle w:val="2"/>
        <w:spacing w:line="264" w:lineRule="auto"/>
      </w:pPr>
    </w:p>
    <w:p w14:paraId="438703F5">
      <w:pPr>
        <w:spacing w:before="66" w:line="231" w:lineRule="auto"/>
        <w:outlineLvl w:val="1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4"/>
          <w:sz w:val="20"/>
          <w:szCs w:val="20"/>
        </w:rPr>
        <w:t>4</w:t>
      </w:r>
      <w:r>
        <w:rPr>
          <w:rFonts w:ascii="黑体" w:hAnsi="黑体" w:eastAsia="黑体" w:cs="黑体"/>
          <w:spacing w:val="9"/>
          <w:sz w:val="20"/>
          <w:szCs w:val="20"/>
        </w:rPr>
        <w:t xml:space="preserve">  </w:t>
      </w:r>
      <w:r>
        <w:rPr>
          <w:rFonts w:ascii="黑体" w:hAnsi="黑体" w:eastAsia="黑体" w:cs="黑体"/>
          <w:spacing w:val="4"/>
          <w:sz w:val="20"/>
          <w:szCs w:val="20"/>
        </w:rPr>
        <w:t>要求</w:t>
      </w:r>
    </w:p>
    <w:p w14:paraId="0B5B4A7E">
      <w:pPr>
        <w:pStyle w:val="2"/>
        <w:spacing w:line="403" w:lineRule="auto"/>
      </w:pPr>
    </w:p>
    <w:p w14:paraId="38851F7F">
      <w:pPr>
        <w:spacing w:before="65" w:line="231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4"/>
          <w:sz w:val="20"/>
          <w:szCs w:val="20"/>
        </w:rPr>
        <w:t>4.1</w:t>
      </w:r>
      <w:r>
        <w:rPr>
          <w:rFonts w:ascii="黑体" w:hAnsi="黑体" w:eastAsia="黑体" w:cs="黑体"/>
          <w:spacing w:val="9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4"/>
          <w:sz w:val="20"/>
          <w:szCs w:val="20"/>
        </w:rPr>
        <w:t>版型</w:t>
      </w:r>
    </w:p>
    <w:p w14:paraId="2E3E7B75">
      <w:pPr>
        <w:spacing w:line="231" w:lineRule="auto"/>
        <w:rPr>
          <w:rFonts w:ascii="宋体" w:hAnsi="宋体" w:eastAsia="宋体" w:cs="宋体"/>
          <w:sz w:val="20"/>
          <w:szCs w:val="20"/>
        </w:rPr>
        <w:sectPr>
          <w:headerReference r:id="rId21" w:type="default"/>
          <w:footerReference r:id="rId22" w:type="default"/>
          <w:pgSz w:w="11900" w:h="16840"/>
          <w:pgMar w:top="1366" w:right="1413" w:bottom="1396" w:left="1416" w:header="1119" w:footer="1195" w:gutter="0"/>
          <w:cols w:space="720" w:num="1"/>
        </w:sectPr>
      </w:pPr>
    </w:p>
    <w:p w14:paraId="4B6DA026">
      <w:pPr>
        <w:spacing w:before="80" w:line="227" w:lineRule="auto"/>
        <w:ind w:left="53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适当宽松，设计易穿易脱，方便活动，花纹应明显区别于现役军服。</w:t>
      </w:r>
    </w:p>
    <w:p w14:paraId="1A26C024">
      <w:pPr>
        <w:pStyle w:val="2"/>
        <w:spacing w:line="251" w:lineRule="auto"/>
      </w:pPr>
    </w:p>
    <w:p w14:paraId="6CF52D4A">
      <w:pPr>
        <w:spacing w:before="65" w:line="232" w:lineRule="auto"/>
        <w:ind w:left="110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3"/>
          <w:sz w:val="20"/>
          <w:szCs w:val="20"/>
        </w:rPr>
        <w:t>4.2</w:t>
      </w:r>
      <w:r>
        <w:rPr>
          <w:rFonts w:ascii="黑体" w:hAnsi="黑体" w:eastAsia="黑体" w:cs="黑体"/>
          <w:spacing w:val="12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3"/>
          <w:sz w:val="20"/>
          <w:szCs w:val="20"/>
        </w:rPr>
        <w:t>号型</w:t>
      </w:r>
    </w:p>
    <w:p w14:paraId="46CCBBCF">
      <w:pPr>
        <w:pStyle w:val="2"/>
        <w:spacing w:line="245" w:lineRule="auto"/>
      </w:pPr>
    </w:p>
    <w:p w14:paraId="0F836437">
      <w:pPr>
        <w:spacing w:before="65" w:line="379" w:lineRule="auto"/>
        <w:ind w:left="116" w:right="121" w:firstLine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</w:t>
      </w:r>
      <w:r>
        <w:rPr>
          <w:rFonts w:ascii="Times New Roman" w:hAnsi="Times New Roman" w:eastAsia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1335</w:t>
      </w:r>
      <w:r>
        <w:rPr>
          <w:rFonts w:ascii="宋体" w:hAnsi="宋体" w:eastAsia="宋体" w:cs="宋体"/>
          <w:spacing w:val="7"/>
          <w:sz w:val="20"/>
          <w:szCs w:val="20"/>
        </w:rPr>
        <w:t>（所有部分）的规定执行，超出标准范围的号型按标准规定的分档值和原则依</w:t>
      </w:r>
      <w:r>
        <w:rPr>
          <w:rFonts w:ascii="宋体" w:hAnsi="宋体" w:eastAsia="宋体" w:cs="宋体"/>
          <w:spacing w:val="6"/>
          <w:sz w:val="20"/>
          <w:szCs w:val="20"/>
        </w:rPr>
        <w:t>次递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增或递减。</w:t>
      </w:r>
    </w:p>
    <w:p w14:paraId="0B6EBE77">
      <w:pPr>
        <w:spacing w:before="153" w:line="230" w:lineRule="auto"/>
        <w:ind w:left="110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4.3  </w:t>
      </w:r>
      <w:r>
        <w:rPr>
          <w:rFonts w:ascii="宋体" w:hAnsi="宋体" w:eastAsia="宋体" w:cs="宋体"/>
          <w:spacing w:val="7"/>
          <w:sz w:val="20"/>
          <w:szCs w:val="20"/>
        </w:rPr>
        <w:t>基本安全要求</w:t>
      </w:r>
    </w:p>
    <w:p w14:paraId="682B3327">
      <w:pPr>
        <w:pStyle w:val="2"/>
        <w:spacing w:line="247" w:lineRule="auto"/>
      </w:pPr>
    </w:p>
    <w:p w14:paraId="19BB34F4">
      <w:pPr>
        <w:spacing w:before="66" w:line="379" w:lineRule="auto"/>
        <w:ind w:left="116" w:right="109" w:firstLine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学生军训服作训服的基本安全应符合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18401</w:t>
      </w:r>
      <w:r>
        <w:rPr>
          <w:rFonts w:ascii="宋体" w:hAnsi="宋体" w:eastAsia="宋体" w:cs="宋体"/>
          <w:spacing w:val="8"/>
          <w:sz w:val="20"/>
          <w:szCs w:val="20"/>
        </w:rPr>
        <w:t>要求，其中儿童产品的基本要求应符</w:t>
      </w:r>
      <w:r>
        <w:rPr>
          <w:rFonts w:ascii="宋体" w:hAnsi="宋体" w:eastAsia="宋体" w:cs="宋体"/>
          <w:spacing w:val="7"/>
          <w:sz w:val="20"/>
          <w:szCs w:val="20"/>
        </w:rPr>
        <w:t>合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31701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要求。</w:t>
      </w:r>
    </w:p>
    <w:p w14:paraId="7C11B7F5">
      <w:pPr>
        <w:spacing w:before="151" w:line="231" w:lineRule="auto"/>
        <w:ind w:left="110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4"/>
          <w:sz w:val="20"/>
          <w:szCs w:val="20"/>
        </w:rPr>
        <w:t>4.4</w:t>
      </w:r>
      <w:r>
        <w:rPr>
          <w:rFonts w:ascii="黑体" w:hAnsi="黑体" w:eastAsia="黑体" w:cs="黑体"/>
          <w:spacing w:val="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内在质量要求</w:t>
      </w:r>
    </w:p>
    <w:p w14:paraId="022C1952">
      <w:pPr>
        <w:spacing w:before="161" w:line="242" w:lineRule="auto"/>
        <w:ind w:left="66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内在质量要求应符合表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1</w:t>
      </w:r>
      <w:r>
        <w:rPr>
          <w:rFonts w:ascii="宋体" w:hAnsi="宋体" w:eastAsia="宋体" w:cs="宋体"/>
          <w:spacing w:val="6"/>
          <w:sz w:val="20"/>
          <w:szCs w:val="20"/>
        </w:rPr>
        <w:t>规定。</w:t>
      </w:r>
    </w:p>
    <w:p w14:paraId="27949099">
      <w:pPr>
        <w:spacing w:before="145" w:line="242" w:lineRule="auto"/>
        <w:ind w:left="3762"/>
        <w:outlineLvl w:val="4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1"/>
          <w:sz w:val="20"/>
          <w:szCs w:val="20"/>
        </w:rPr>
        <w:t>表</w:t>
      </w:r>
      <w:r>
        <w:rPr>
          <w:rFonts w:ascii="黑体" w:hAnsi="黑体" w:eastAsia="黑体" w:cs="黑体"/>
          <w:spacing w:val="3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12"/>
          <w:w w:val="101"/>
          <w:sz w:val="20"/>
          <w:szCs w:val="20"/>
        </w:rPr>
        <w:t xml:space="preserve">  </w:t>
      </w:r>
      <w:r>
        <w:rPr>
          <w:rFonts w:ascii="黑体" w:hAnsi="黑体" w:eastAsia="黑体" w:cs="黑体"/>
          <w:spacing w:val="1"/>
          <w:sz w:val="20"/>
          <w:szCs w:val="20"/>
        </w:rPr>
        <w:t>内在质量要求</w:t>
      </w:r>
    </w:p>
    <w:p w14:paraId="3B950157">
      <w:pPr>
        <w:spacing w:line="117" w:lineRule="exact"/>
      </w:pPr>
    </w:p>
    <w:tbl>
      <w:tblPr>
        <w:tblStyle w:val="7"/>
        <w:tblW w:w="92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2108"/>
        <w:gridCol w:w="2826"/>
        <w:gridCol w:w="3533"/>
      </w:tblGrid>
      <w:tr w14:paraId="69317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18" w:type="dxa"/>
            <w:vAlign w:val="top"/>
          </w:tcPr>
          <w:p w14:paraId="11381249">
            <w:pPr>
              <w:pStyle w:val="6"/>
              <w:spacing w:before="53" w:line="232" w:lineRule="auto"/>
              <w:ind w:left="229"/>
            </w:pPr>
            <w:r>
              <w:rPr>
                <w:spacing w:val="6"/>
              </w:rPr>
              <w:t>序号</w:t>
            </w:r>
          </w:p>
        </w:tc>
        <w:tc>
          <w:tcPr>
            <w:tcW w:w="4934" w:type="dxa"/>
            <w:gridSpan w:val="2"/>
            <w:vAlign w:val="top"/>
          </w:tcPr>
          <w:p w14:paraId="4D363E6D">
            <w:pPr>
              <w:pStyle w:val="6"/>
              <w:spacing w:before="54" w:line="230" w:lineRule="auto"/>
              <w:ind w:left="2109"/>
            </w:pPr>
            <w:r>
              <w:rPr>
                <w:spacing w:val="8"/>
              </w:rPr>
              <w:t>考核项目</w:t>
            </w:r>
          </w:p>
        </w:tc>
        <w:tc>
          <w:tcPr>
            <w:tcW w:w="3533" w:type="dxa"/>
            <w:vAlign w:val="top"/>
          </w:tcPr>
          <w:p w14:paraId="3E3749A2">
            <w:pPr>
              <w:pStyle w:val="6"/>
              <w:spacing w:before="53" w:line="232" w:lineRule="auto"/>
              <w:ind w:left="1589"/>
            </w:pPr>
            <w:r>
              <w:rPr>
                <w:spacing w:val="6"/>
              </w:rPr>
              <w:t>要求</w:t>
            </w:r>
          </w:p>
        </w:tc>
      </w:tr>
      <w:tr w14:paraId="22E1B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18" w:type="dxa"/>
            <w:vAlign w:val="top"/>
          </w:tcPr>
          <w:p w14:paraId="0ECD25A6">
            <w:pPr>
              <w:spacing w:before="81" w:line="198" w:lineRule="exact"/>
              <w:ind w:left="38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  <w:tc>
          <w:tcPr>
            <w:tcW w:w="4934" w:type="dxa"/>
            <w:gridSpan w:val="2"/>
            <w:vAlign w:val="top"/>
          </w:tcPr>
          <w:p w14:paraId="03EA4E1E">
            <w:pPr>
              <w:pStyle w:val="6"/>
              <w:spacing w:before="52" w:line="230" w:lineRule="auto"/>
              <w:ind w:left="112"/>
            </w:pPr>
            <w:r>
              <w:rPr>
                <w:spacing w:val="6"/>
              </w:rPr>
              <w:t>纤维含量/%</w:t>
            </w:r>
          </w:p>
        </w:tc>
        <w:tc>
          <w:tcPr>
            <w:tcW w:w="3533" w:type="dxa"/>
            <w:vAlign w:val="top"/>
          </w:tcPr>
          <w:p w14:paraId="0154AD34">
            <w:pPr>
              <w:pStyle w:val="6"/>
              <w:spacing w:before="52" w:line="230" w:lineRule="auto"/>
              <w:ind w:left="959"/>
            </w:pPr>
            <w:r>
              <w:rPr>
                <w:spacing w:val="6"/>
              </w:rPr>
              <w:t>符合</w:t>
            </w:r>
            <w:r>
              <w:rPr>
                <w:rFonts w:ascii="Times New Roman" w:hAnsi="Times New Roman" w:eastAsia="Times New Roman" w:cs="Times New Roman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/T 29862</w:t>
            </w:r>
            <w:r>
              <w:rPr>
                <w:spacing w:val="6"/>
              </w:rPr>
              <w:t>要求</w:t>
            </w:r>
          </w:p>
        </w:tc>
      </w:tr>
      <w:tr w14:paraId="43B3C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818" w:type="dxa"/>
            <w:vAlign w:val="top"/>
          </w:tcPr>
          <w:p w14:paraId="21A18B2F">
            <w:pPr>
              <w:spacing w:before="79" w:line="242" w:lineRule="auto"/>
              <w:ind w:left="36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2</w:t>
            </w:r>
          </w:p>
        </w:tc>
        <w:tc>
          <w:tcPr>
            <w:tcW w:w="4934" w:type="dxa"/>
            <w:gridSpan w:val="2"/>
            <w:vAlign w:val="top"/>
          </w:tcPr>
          <w:p w14:paraId="5E80655F">
            <w:pPr>
              <w:pStyle w:val="6"/>
              <w:spacing w:before="50" w:line="224" w:lineRule="auto"/>
              <w:ind w:left="100"/>
            </w:pPr>
            <w:r>
              <w:rPr>
                <w:rFonts w:ascii="Times New Roman" w:hAnsi="Times New Roman" w:eastAsia="Times New Roman" w:cs="Times New Roman"/>
              </w:rPr>
              <w:t>pH</w:t>
            </w:r>
            <w:r>
              <w:rPr>
                <w:spacing w:val="23"/>
              </w:rPr>
              <w:t>值</w:t>
            </w:r>
          </w:p>
        </w:tc>
        <w:tc>
          <w:tcPr>
            <w:tcW w:w="3533" w:type="dxa"/>
            <w:vMerge w:val="restart"/>
            <w:tcBorders>
              <w:bottom w:val="nil"/>
            </w:tcBorders>
            <w:vAlign w:val="top"/>
          </w:tcPr>
          <w:p w14:paraId="45E78157">
            <w:pPr>
              <w:spacing w:line="433" w:lineRule="auto"/>
              <w:rPr>
                <w:rFonts w:ascii="Arial"/>
                <w:sz w:val="21"/>
              </w:rPr>
            </w:pPr>
          </w:p>
          <w:p w14:paraId="5A200836">
            <w:pPr>
              <w:pStyle w:val="6"/>
              <w:spacing w:before="56" w:line="230" w:lineRule="auto"/>
              <w:ind w:left="820"/>
            </w:pPr>
            <w:r>
              <w:rPr>
                <w:spacing w:val="4"/>
              </w:rPr>
              <w:t>符合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18401 B </w:t>
            </w:r>
            <w:r>
              <w:rPr>
                <w:spacing w:val="4"/>
              </w:rPr>
              <w:t>类要求</w:t>
            </w:r>
          </w:p>
        </w:tc>
      </w:tr>
      <w:tr w14:paraId="290A9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18" w:type="dxa"/>
            <w:vAlign w:val="top"/>
          </w:tcPr>
          <w:p w14:paraId="3AC9A94D">
            <w:pPr>
              <w:spacing w:before="82" w:line="242" w:lineRule="auto"/>
              <w:ind w:left="36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  <w:tc>
          <w:tcPr>
            <w:tcW w:w="4934" w:type="dxa"/>
            <w:gridSpan w:val="2"/>
            <w:vAlign w:val="top"/>
          </w:tcPr>
          <w:p w14:paraId="41B6EFFB">
            <w:pPr>
              <w:pStyle w:val="6"/>
              <w:spacing w:before="52" w:line="224" w:lineRule="auto"/>
              <w:ind w:left="131"/>
              <w:rPr>
                <w:rFonts w:ascii="Times New Roman" w:hAnsi="Times New Roman" w:eastAsia="Times New Roman" w:cs="Times New Roman"/>
              </w:rPr>
            </w:pPr>
            <w:r>
              <w:rPr>
                <w:spacing w:val="4"/>
              </w:rPr>
              <w:t>甲醛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>mg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>kg</w:t>
            </w:r>
          </w:p>
        </w:tc>
        <w:tc>
          <w:tcPr>
            <w:tcW w:w="3533" w:type="dxa"/>
            <w:vMerge w:val="continue"/>
            <w:tcBorders>
              <w:top w:val="nil"/>
              <w:bottom w:val="nil"/>
            </w:tcBorders>
            <w:vAlign w:val="top"/>
          </w:tcPr>
          <w:p w14:paraId="0C8E5737">
            <w:pPr>
              <w:rPr>
                <w:rFonts w:ascii="Arial"/>
                <w:sz w:val="21"/>
              </w:rPr>
            </w:pPr>
          </w:p>
        </w:tc>
      </w:tr>
      <w:tr w14:paraId="5B87E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818" w:type="dxa"/>
            <w:vAlign w:val="top"/>
          </w:tcPr>
          <w:p w14:paraId="54984B27">
            <w:pPr>
              <w:spacing w:before="80" w:line="241" w:lineRule="auto"/>
              <w:ind w:left="36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4</w:t>
            </w:r>
          </w:p>
        </w:tc>
        <w:tc>
          <w:tcPr>
            <w:tcW w:w="4934" w:type="dxa"/>
            <w:gridSpan w:val="2"/>
            <w:vAlign w:val="top"/>
          </w:tcPr>
          <w:p w14:paraId="4FB562A3">
            <w:pPr>
              <w:pStyle w:val="6"/>
              <w:spacing w:before="50" w:line="224" w:lineRule="auto"/>
              <w:ind w:left="109"/>
              <w:rPr>
                <w:rFonts w:ascii="Times New Roman" w:hAnsi="Times New Roman" w:eastAsia="Times New Roman" w:cs="Times New Roman"/>
              </w:rPr>
            </w:pPr>
            <w:r>
              <w:rPr>
                <w:spacing w:val="9"/>
              </w:rPr>
              <w:t>可分解致癌芳香胺染料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>mg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>kg</w:t>
            </w:r>
          </w:p>
        </w:tc>
        <w:tc>
          <w:tcPr>
            <w:tcW w:w="3533" w:type="dxa"/>
            <w:vMerge w:val="continue"/>
            <w:tcBorders>
              <w:top w:val="nil"/>
              <w:bottom w:val="nil"/>
            </w:tcBorders>
            <w:vAlign w:val="top"/>
          </w:tcPr>
          <w:p w14:paraId="4749B5DC">
            <w:pPr>
              <w:rPr>
                <w:rFonts w:ascii="Arial"/>
                <w:sz w:val="21"/>
              </w:rPr>
            </w:pPr>
          </w:p>
        </w:tc>
      </w:tr>
      <w:tr w14:paraId="2B415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18" w:type="dxa"/>
            <w:vAlign w:val="top"/>
          </w:tcPr>
          <w:p w14:paraId="0690BF96">
            <w:pPr>
              <w:spacing w:before="83" w:line="241" w:lineRule="auto"/>
              <w:ind w:left="36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5</w:t>
            </w:r>
          </w:p>
        </w:tc>
        <w:tc>
          <w:tcPr>
            <w:tcW w:w="4934" w:type="dxa"/>
            <w:gridSpan w:val="2"/>
            <w:vAlign w:val="top"/>
          </w:tcPr>
          <w:p w14:paraId="6F0B6533">
            <w:pPr>
              <w:pStyle w:val="6"/>
              <w:spacing w:before="54" w:line="230" w:lineRule="auto"/>
              <w:ind w:left="110"/>
            </w:pPr>
            <w:r>
              <w:rPr>
                <w:spacing w:val="5"/>
              </w:rPr>
              <w:t>异味</w:t>
            </w:r>
          </w:p>
        </w:tc>
        <w:tc>
          <w:tcPr>
            <w:tcW w:w="3533" w:type="dxa"/>
            <w:vMerge w:val="continue"/>
            <w:tcBorders>
              <w:top w:val="nil"/>
            </w:tcBorders>
            <w:vAlign w:val="top"/>
          </w:tcPr>
          <w:p w14:paraId="27C74258">
            <w:pPr>
              <w:rPr>
                <w:rFonts w:ascii="Arial"/>
                <w:sz w:val="21"/>
              </w:rPr>
            </w:pPr>
          </w:p>
        </w:tc>
      </w:tr>
      <w:tr w14:paraId="7825B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18" w:type="dxa"/>
            <w:vAlign w:val="top"/>
          </w:tcPr>
          <w:p w14:paraId="5FA6C943">
            <w:pPr>
              <w:spacing w:before="81" w:line="241" w:lineRule="auto"/>
              <w:ind w:left="36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6</w:t>
            </w:r>
          </w:p>
        </w:tc>
        <w:tc>
          <w:tcPr>
            <w:tcW w:w="4934" w:type="dxa"/>
            <w:gridSpan w:val="2"/>
            <w:vAlign w:val="top"/>
          </w:tcPr>
          <w:p w14:paraId="711F0B2C">
            <w:pPr>
              <w:pStyle w:val="6"/>
              <w:spacing w:before="52" w:line="229" w:lineRule="auto"/>
              <w:ind w:left="108"/>
            </w:pPr>
            <w:r>
              <w:rPr>
                <w:spacing w:val="8"/>
              </w:rPr>
              <w:t>燃烧性能</w:t>
            </w:r>
          </w:p>
        </w:tc>
        <w:tc>
          <w:tcPr>
            <w:tcW w:w="3533" w:type="dxa"/>
            <w:vMerge w:val="restart"/>
            <w:tcBorders>
              <w:bottom w:val="nil"/>
            </w:tcBorders>
            <w:vAlign w:val="top"/>
          </w:tcPr>
          <w:p w14:paraId="2B4B2AFF">
            <w:pPr>
              <w:spacing w:line="435" w:lineRule="auto"/>
              <w:rPr>
                <w:rFonts w:ascii="Arial"/>
                <w:sz w:val="21"/>
              </w:rPr>
            </w:pPr>
          </w:p>
          <w:p w14:paraId="386D860E">
            <w:pPr>
              <w:pStyle w:val="6"/>
              <w:spacing w:before="56" w:line="230" w:lineRule="auto"/>
              <w:ind w:left="1084"/>
            </w:pPr>
            <w:r>
              <w:rPr>
                <w:spacing w:val="5"/>
              </w:rPr>
              <w:t>按</w:t>
            </w:r>
            <w:r>
              <w:rPr>
                <w:rFonts w:ascii="Times New Roman" w:hAnsi="Times New Roman" w:eastAsia="Times New Roman" w:cs="Times New Roman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31701  </w:t>
            </w:r>
            <w:r>
              <w:rPr>
                <w:spacing w:val="5"/>
              </w:rPr>
              <w:t>执行</w:t>
            </w:r>
          </w:p>
        </w:tc>
      </w:tr>
      <w:tr w14:paraId="2ECEC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18" w:type="dxa"/>
            <w:vAlign w:val="top"/>
          </w:tcPr>
          <w:p w14:paraId="662B73CD">
            <w:pPr>
              <w:spacing w:before="83" w:line="241" w:lineRule="auto"/>
              <w:ind w:left="36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7</w:t>
            </w:r>
          </w:p>
        </w:tc>
        <w:tc>
          <w:tcPr>
            <w:tcW w:w="4934" w:type="dxa"/>
            <w:gridSpan w:val="2"/>
            <w:vAlign w:val="top"/>
          </w:tcPr>
          <w:p w14:paraId="71261C81">
            <w:pPr>
              <w:pStyle w:val="6"/>
              <w:spacing w:before="54" w:line="229" w:lineRule="auto"/>
              <w:ind w:left="122"/>
            </w:pPr>
            <w:r>
              <w:rPr>
                <w:spacing w:val="5"/>
              </w:rPr>
              <w:t>附件锐利性</w:t>
            </w:r>
          </w:p>
        </w:tc>
        <w:tc>
          <w:tcPr>
            <w:tcW w:w="3533" w:type="dxa"/>
            <w:vMerge w:val="continue"/>
            <w:tcBorders>
              <w:top w:val="nil"/>
              <w:bottom w:val="nil"/>
            </w:tcBorders>
            <w:vAlign w:val="top"/>
          </w:tcPr>
          <w:p w14:paraId="57C01859">
            <w:pPr>
              <w:rPr>
                <w:rFonts w:ascii="Arial"/>
                <w:sz w:val="21"/>
              </w:rPr>
            </w:pPr>
          </w:p>
        </w:tc>
      </w:tr>
      <w:tr w14:paraId="33948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18" w:type="dxa"/>
            <w:vAlign w:val="top"/>
          </w:tcPr>
          <w:p w14:paraId="0E17EAF3">
            <w:pPr>
              <w:spacing w:before="81" w:line="241" w:lineRule="auto"/>
              <w:ind w:left="37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8</w:t>
            </w:r>
          </w:p>
        </w:tc>
        <w:tc>
          <w:tcPr>
            <w:tcW w:w="4934" w:type="dxa"/>
            <w:gridSpan w:val="2"/>
            <w:vAlign w:val="top"/>
          </w:tcPr>
          <w:p w14:paraId="73D0979B">
            <w:pPr>
              <w:pStyle w:val="6"/>
              <w:spacing w:before="52" w:line="230" w:lineRule="auto"/>
              <w:ind w:left="108"/>
            </w:pPr>
            <w:r>
              <w:rPr>
                <w:spacing w:val="6"/>
              </w:rPr>
              <w:t>绳带</w:t>
            </w:r>
          </w:p>
        </w:tc>
        <w:tc>
          <w:tcPr>
            <w:tcW w:w="3533" w:type="dxa"/>
            <w:vMerge w:val="continue"/>
            <w:tcBorders>
              <w:top w:val="nil"/>
              <w:bottom w:val="nil"/>
            </w:tcBorders>
            <w:vAlign w:val="top"/>
          </w:tcPr>
          <w:p w14:paraId="02449C5B">
            <w:pPr>
              <w:rPr>
                <w:rFonts w:ascii="Arial"/>
                <w:sz w:val="21"/>
              </w:rPr>
            </w:pPr>
          </w:p>
        </w:tc>
      </w:tr>
      <w:tr w14:paraId="0CE17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18" w:type="dxa"/>
            <w:vAlign w:val="top"/>
          </w:tcPr>
          <w:p w14:paraId="5F34A825">
            <w:pPr>
              <w:spacing w:before="83" w:line="241" w:lineRule="auto"/>
              <w:ind w:left="36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9</w:t>
            </w:r>
          </w:p>
        </w:tc>
        <w:tc>
          <w:tcPr>
            <w:tcW w:w="4934" w:type="dxa"/>
            <w:gridSpan w:val="2"/>
            <w:vAlign w:val="top"/>
          </w:tcPr>
          <w:p w14:paraId="75DDD45D">
            <w:pPr>
              <w:pStyle w:val="6"/>
              <w:spacing w:before="54" w:line="231" w:lineRule="auto"/>
              <w:ind w:left="108"/>
            </w:pPr>
            <w:r>
              <w:rPr>
                <w:spacing w:val="8"/>
              </w:rPr>
              <w:t>残留金属针</w:t>
            </w:r>
          </w:p>
        </w:tc>
        <w:tc>
          <w:tcPr>
            <w:tcW w:w="3533" w:type="dxa"/>
            <w:vMerge w:val="continue"/>
            <w:tcBorders>
              <w:top w:val="nil"/>
            </w:tcBorders>
            <w:vAlign w:val="top"/>
          </w:tcPr>
          <w:p w14:paraId="6A292EB8">
            <w:pPr>
              <w:rPr>
                <w:rFonts w:ascii="Arial"/>
                <w:sz w:val="21"/>
              </w:rPr>
            </w:pPr>
          </w:p>
        </w:tc>
      </w:tr>
      <w:tr w14:paraId="5A3C1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818" w:type="dxa"/>
            <w:vMerge w:val="restart"/>
            <w:tcBorders>
              <w:bottom w:val="nil"/>
            </w:tcBorders>
            <w:vAlign w:val="top"/>
          </w:tcPr>
          <w:p w14:paraId="0EDC924E">
            <w:pPr>
              <w:spacing w:line="303" w:lineRule="auto"/>
              <w:rPr>
                <w:rFonts w:ascii="Arial"/>
                <w:sz w:val="21"/>
              </w:rPr>
            </w:pPr>
          </w:p>
          <w:p w14:paraId="470A39D7">
            <w:pPr>
              <w:spacing w:line="303" w:lineRule="auto"/>
              <w:rPr>
                <w:rFonts w:ascii="Arial"/>
                <w:sz w:val="21"/>
              </w:rPr>
            </w:pPr>
          </w:p>
          <w:p w14:paraId="61689D58">
            <w:pPr>
              <w:spacing w:line="304" w:lineRule="auto"/>
              <w:rPr>
                <w:rFonts w:ascii="Arial"/>
                <w:sz w:val="21"/>
              </w:rPr>
            </w:pPr>
          </w:p>
          <w:p w14:paraId="73800DE0">
            <w:pPr>
              <w:spacing w:before="49" w:line="198" w:lineRule="exact"/>
              <w:ind w:left="33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7"/>
                <w:szCs w:val="17"/>
              </w:rPr>
              <w:t>10</w:t>
            </w:r>
          </w:p>
        </w:tc>
        <w:tc>
          <w:tcPr>
            <w:tcW w:w="2108" w:type="dxa"/>
            <w:vMerge w:val="restart"/>
            <w:tcBorders>
              <w:bottom w:val="nil"/>
            </w:tcBorders>
            <w:vAlign w:val="top"/>
          </w:tcPr>
          <w:p w14:paraId="588ADFE7">
            <w:pPr>
              <w:spacing w:line="291" w:lineRule="auto"/>
              <w:rPr>
                <w:rFonts w:ascii="Arial"/>
                <w:sz w:val="21"/>
              </w:rPr>
            </w:pPr>
          </w:p>
          <w:p w14:paraId="07683566">
            <w:pPr>
              <w:spacing w:line="291" w:lineRule="auto"/>
              <w:rPr>
                <w:rFonts w:ascii="Arial"/>
                <w:sz w:val="21"/>
              </w:rPr>
            </w:pPr>
          </w:p>
          <w:p w14:paraId="3E588E3B">
            <w:pPr>
              <w:spacing w:line="292" w:lineRule="auto"/>
              <w:rPr>
                <w:rFonts w:ascii="Arial"/>
                <w:sz w:val="21"/>
              </w:rPr>
            </w:pPr>
          </w:p>
          <w:p w14:paraId="367C31DF">
            <w:pPr>
              <w:pStyle w:val="6"/>
              <w:spacing w:before="55" w:line="226" w:lineRule="exact"/>
              <w:ind w:left="110"/>
            </w:pPr>
            <w:r>
              <w:rPr>
                <w:spacing w:val="6"/>
                <w:position w:val="1"/>
              </w:rPr>
              <w:t>色牢度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>/</w:t>
            </w:r>
            <w:r>
              <w:rPr>
                <w:spacing w:val="6"/>
                <w:position w:val="1"/>
              </w:rPr>
              <w:t>级</w:t>
            </w:r>
            <w:r>
              <w:rPr>
                <w:spacing w:val="7"/>
                <w:position w:val="1"/>
              </w:rPr>
              <w:t xml:space="preserve">         </w:t>
            </w:r>
            <w:r>
              <w:rPr>
                <w:spacing w:val="6"/>
                <w:position w:val="1"/>
              </w:rPr>
              <w:t>≥</w:t>
            </w:r>
          </w:p>
        </w:tc>
        <w:tc>
          <w:tcPr>
            <w:tcW w:w="2826" w:type="dxa"/>
            <w:vAlign w:val="top"/>
          </w:tcPr>
          <w:p w14:paraId="51733704">
            <w:pPr>
              <w:pStyle w:val="6"/>
              <w:spacing w:before="51" w:line="232" w:lineRule="auto"/>
              <w:ind w:left="519"/>
            </w:pPr>
            <w:r>
              <w:rPr>
                <w:spacing w:val="7"/>
              </w:rPr>
              <w:t>耐皂洗（变色、沾色）</w:t>
            </w:r>
          </w:p>
        </w:tc>
        <w:tc>
          <w:tcPr>
            <w:tcW w:w="3533" w:type="dxa"/>
            <w:vAlign w:val="top"/>
          </w:tcPr>
          <w:p w14:paraId="2E57DD94">
            <w:pPr>
              <w:spacing w:before="81"/>
              <w:ind w:left="172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</w:tr>
      <w:tr w14:paraId="3A91C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18" w:type="dxa"/>
            <w:vMerge w:val="continue"/>
            <w:tcBorders>
              <w:top w:val="nil"/>
              <w:bottom w:val="nil"/>
            </w:tcBorders>
            <w:vAlign w:val="top"/>
          </w:tcPr>
          <w:p w14:paraId="394091EF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Merge w:val="continue"/>
            <w:tcBorders>
              <w:top w:val="nil"/>
              <w:bottom w:val="nil"/>
            </w:tcBorders>
            <w:vAlign w:val="top"/>
          </w:tcPr>
          <w:p w14:paraId="230048B5">
            <w:pPr>
              <w:rPr>
                <w:rFonts w:ascii="Arial"/>
                <w:sz w:val="21"/>
              </w:rPr>
            </w:pPr>
          </w:p>
        </w:tc>
        <w:tc>
          <w:tcPr>
            <w:tcW w:w="2826" w:type="dxa"/>
            <w:vAlign w:val="top"/>
          </w:tcPr>
          <w:p w14:paraId="42781D57">
            <w:pPr>
              <w:pStyle w:val="6"/>
              <w:spacing w:before="55" w:line="229" w:lineRule="auto"/>
              <w:ind w:left="786"/>
            </w:pPr>
            <w:r>
              <w:rPr>
                <w:spacing w:val="6"/>
              </w:rPr>
              <w:t>耐摩擦（干摩）</w:t>
            </w:r>
          </w:p>
        </w:tc>
        <w:tc>
          <w:tcPr>
            <w:tcW w:w="3533" w:type="dxa"/>
            <w:vAlign w:val="top"/>
          </w:tcPr>
          <w:p w14:paraId="7DB6C2CA">
            <w:pPr>
              <w:spacing w:before="84"/>
              <w:ind w:left="172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</w:tr>
      <w:tr w14:paraId="285B9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18" w:type="dxa"/>
            <w:vMerge w:val="continue"/>
            <w:tcBorders>
              <w:top w:val="nil"/>
              <w:bottom w:val="nil"/>
            </w:tcBorders>
            <w:vAlign w:val="top"/>
          </w:tcPr>
          <w:p w14:paraId="58239EE8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Merge w:val="continue"/>
            <w:tcBorders>
              <w:top w:val="nil"/>
              <w:bottom w:val="nil"/>
            </w:tcBorders>
            <w:vAlign w:val="top"/>
          </w:tcPr>
          <w:p w14:paraId="23ECF3C8">
            <w:pPr>
              <w:rPr>
                <w:rFonts w:ascii="Arial"/>
                <w:sz w:val="21"/>
              </w:rPr>
            </w:pPr>
          </w:p>
        </w:tc>
        <w:tc>
          <w:tcPr>
            <w:tcW w:w="2826" w:type="dxa"/>
            <w:vAlign w:val="top"/>
          </w:tcPr>
          <w:p w14:paraId="6F038464">
            <w:pPr>
              <w:pStyle w:val="6"/>
              <w:spacing w:before="53" w:line="230" w:lineRule="auto"/>
              <w:ind w:left="762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t>耐摩擦（湿摩）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5"/>
                <w:sz w:val="11"/>
                <w:szCs w:val="11"/>
              </w:rPr>
              <w:t>a</w:t>
            </w:r>
          </w:p>
        </w:tc>
        <w:tc>
          <w:tcPr>
            <w:tcW w:w="3533" w:type="dxa"/>
            <w:vAlign w:val="top"/>
          </w:tcPr>
          <w:p w14:paraId="6E3F1308">
            <w:pPr>
              <w:pStyle w:val="6"/>
              <w:spacing w:before="52" w:line="225" w:lineRule="exact"/>
              <w:ind w:left="1243"/>
            </w:pPr>
            <w:r>
              <w:rPr>
                <w:rFonts w:ascii="Times New Roman" w:hAnsi="Times New Roman" w:eastAsia="Times New Roman" w:cs="Times New Roman"/>
                <w:spacing w:val="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2"/>
              </w:rPr>
              <w:t>（深色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2-3</w:t>
            </w:r>
            <w:r>
              <w:rPr>
                <w:spacing w:val="2"/>
              </w:rPr>
              <w:t>）</w:t>
            </w:r>
          </w:p>
        </w:tc>
      </w:tr>
      <w:tr w14:paraId="2D7C7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18" w:type="dxa"/>
            <w:vMerge w:val="continue"/>
            <w:tcBorders>
              <w:top w:val="nil"/>
              <w:bottom w:val="nil"/>
            </w:tcBorders>
            <w:vAlign w:val="top"/>
          </w:tcPr>
          <w:p w14:paraId="50F4841F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Merge w:val="continue"/>
            <w:tcBorders>
              <w:top w:val="nil"/>
              <w:bottom w:val="nil"/>
            </w:tcBorders>
            <w:vAlign w:val="top"/>
          </w:tcPr>
          <w:p w14:paraId="20920816">
            <w:pPr>
              <w:rPr>
                <w:rFonts w:ascii="Arial"/>
                <w:sz w:val="21"/>
              </w:rPr>
            </w:pPr>
          </w:p>
        </w:tc>
        <w:tc>
          <w:tcPr>
            <w:tcW w:w="2826" w:type="dxa"/>
            <w:vAlign w:val="top"/>
          </w:tcPr>
          <w:p w14:paraId="70060AEA">
            <w:pPr>
              <w:pStyle w:val="6"/>
              <w:spacing w:before="55" w:line="230" w:lineRule="auto"/>
              <w:ind w:left="606"/>
            </w:pPr>
            <w:r>
              <w:rPr>
                <w:spacing w:val="7"/>
              </w:rPr>
              <w:t>耐水（变色、沾色）</w:t>
            </w:r>
          </w:p>
        </w:tc>
        <w:tc>
          <w:tcPr>
            <w:tcW w:w="3533" w:type="dxa"/>
            <w:vAlign w:val="top"/>
          </w:tcPr>
          <w:p w14:paraId="5F0FF5DB">
            <w:pPr>
              <w:spacing w:before="84"/>
              <w:ind w:left="172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</w:tr>
      <w:tr w14:paraId="0C44E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818" w:type="dxa"/>
            <w:vMerge w:val="continue"/>
            <w:tcBorders>
              <w:top w:val="nil"/>
              <w:bottom w:val="nil"/>
            </w:tcBorders>
            <w:vAlign w:val="top"/>
          </w:tcPr>
          <w:p w14:paraId="2723FD58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Merge w:val="continue"/>
            <w:tcBorders>
              <w:top w:val="nil"/>
              <w:bottom w:val="nil"/>
            </w:tcBorders>
            <w:vAlign w:val="top"/>
          </w:tcPr>
          <w:p w14:paraId="18719DD1">
            <w:pPr>
              <w:rPr>
                <w:rFonts w:ascii="Arial"/>
                <w:sz w:val="21"/>
              </w:rPr>
            </w:pPr>
          </w:p>
        </w:tc>
        <w:tc>
          <w:tcPr>
            <w:tcW w:w="2826" w:type="dxa"/>
            <w:vAlign w:val="top"/>
          </w:tcPr>
          <w:p w14:paraId="3DFD72C6">
            <w:pPr>
              <w:pStyle w:val="6"/>
              <w:spacing w:before="53" w:line="229" w:lineRule="auto"/>
              <w:ind w:left="519"/>
            </w:pPr>
            <w:r>
              <w:rPr>
                <w:spacing w:val="7"/>
              </w:rPr>
              <w:t>耐汗渍（变色、沾色）</w:t>
            </w:r>
          </w:p>
        </w:tc>
        <w:tc>
          <w:tcPr>
            <w:tcW w:w="3533" w:type="dxa"/>
            <w:vAlign w:val="top"/>
          </w:tcPr>
          <w:p w14:paraId="619B0E22">
            <w:pPr>
              <w:spacing w:before="82" w:line="239" w:lineRule="auto"/>
              <w:ind w:left="172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</w:tr>
      <w:tr w14:paraId="2D81F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18" w:type="dxa"/>
            <w:vMerge w:val="continue"/>
            <w:tcBorders>
              <w:top w:val="nil"/>
              <w:bottom w:val="nil"/>
            </w:tcBorders>
            <w:vAlign w:val="top"/>
          </w:tcPr>
          <w:p w14:paraId="574D26E8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Merge w:val="continue"/>
            <w:tcBorders>
              <w:top w:val="nil"/>
              <w:bottom w:val="nil"/>
            </w:tcBorders>
            <w:vAlign w:val="top"/>
          </w:tcPr>
          <w:p w14:paraId="49686124">
            <w:pPr>
              <w:rPr>
                <w:rFonts w:ascii="Arial"/>
                <w:sz w:val="21"/>
              </w:rPr>
            </w:pPr>
          </w:p>
        </w:tc>
        <w:tc>
          <w:tcPr>
            <w:tcW w:w="2826" w:type="dxa"/>
            <w:vAlign w:val="top"/>
          </w:tcPr>
          <w:p w14:paraId="01ECC62A">
            <w:pPr>
              <w:pStyle w:val="6"/>
              <w:spacing w:before="56" w:line="230" w:lineRule="auto"/>
              <w:ind w:left="1239"/>
            </w:pPr>
            <w:r>
              <w:rPr>
                <w:spacing w:val="5"/>
              </w:rPr>
              <w:t>耐光</w:t>
            </w:r>
          </w:p>
        </w:tc>
        <w:tc>
          <w:tcPr>
            <w:tcW w:w="3533" w:type="dxa"/>
            <w:vAlign w:val="top"/>
          </w:tcPr>
          <w:p w14:paraId="2081DA36">
            <w:pPr>
              <w:spacing w:before="86" w:line="238" w:lineRule="auto"/>
              <w:ind w:left="172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</w:tr>
      <w:tr w14:paraId="5B9E0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18" w:type="dxa"/>
            <w:vMerge w:val="continue"/>
            <w:tcBorders>
              <w:top w:val="nil"/>
            </w:tcBorders>
            <w:vAlign w:val="top"/>
          </w:tcPr>
          <w:p w14:paraId="6DE4BC47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Merge w:val="continue"/>
            <w:tcBorders>
              <w:top w:val="nil"/>
            </w:tcBorders>
            <w:vAlign w:val="top"/>
          </w:tcPr>
          <w:p w14:paraId="03C34F4D">
            <w:pPr>
              <w:rPr>
                <w:rFonts w:ascii="Arial"/>
                <w:sz w:val="21"/>
              </w:rPr>
            </w:pPr>
          </w:p>
        </w:tc>
        <w:tc>
          <w:tcPr>
            <w:tcW w:w="2826" w:type="dxa"/>
            <w:vAlign w:val="top"/>
          </w:tcPr>
          <w:p w14:paraId="55E78979">
            <w:pPr>
              <w:pStyle w:val="6"/>
              <w:spacing w:before="54" w:line="229" w:lineRule="auto"/>
              <w:ind w:left="966"/>
            </w:pPr>
            <w:r>
              <w:rPr>
                <w:spacing w:val="8"/>
              </w:rPr>
              <w:t>耐光汗复合</w:t>
            </w:r>
          </w:p>
        </w:tc>
        <w:tc>
          <w:tcPr>
            <w:tcW w:w="3533" w:type="dxa"/>
            <w:vAlign w:val="top"/>
          </w:tcPr>
          <w:p w14:paraId="110F237E">
            <w:pPr>
              <w:spacing w:before="83" w:line="239" w:lineRule="auto"/>
              <w:ind w:left="164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3-4</w:t>
            </w:r>
          </w:p>
        </w:tc>
      </w:tr>
      <w:tr w14:paraId="6A4A3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18" w:type="dxa"/>
            <w:vMerge w:val="restart"/>
            <w:tcBorders>
              <w:bottom w:val="nil"/>
            </w:tcBorders>
            <w:vAlign w:val="top"/>
          </w:tcPr>
          <w:p w14:paraId="6432BEB2">
            <w:pPr>
              <w:spacing w:before="232" w:line="200" w:lineRule="exact"/>
              <w:ind w:left="34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17"/>
                <w:szCs w:val="17"/>
              </w:rPr>
              <w:t>11</w:t>
            </w:r>
          </w:p>
        </w:tc>
        <w:tc>
          <w:tcPr>
            <w:tcW w:w="2108" w:type="dxa"/>
            <w:vMerge w:val="restart"/>
            <w:tcBorders>
              <w:bottom w:val="nil"/>
            </w:tcBorders>
            <w:vAlign w:val="top"/>
          </w:tcPr>
          <w:p w14:paraId="68F23F00">
            <w:pPr>
              <w:pStyle w:val="6"/>
              <w:spacing w:before="202" w:line="230" w:lineRule="auto"/>
              <w:ind w:left="115"/>
            </w:pPr>
            <w:r>
              <w:rPr>
                <w:spacing w:val="4"/>
              </w:rPr>
              <w:t>断裂强力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 N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                </w:t>
            </w:r>
            <w:r>
              <w:rPr>
                <w:spacing w:val="4"/>
              </w:rPr>
              <w:t>≥</w:t>
            </w:r>
          </w:p>
        </w:tc>
        <w:tc>
          <w:tcPr>
            <w:tcW w:w="2826" w:type="dxa"/>
            <w:vAlign w:val="top"/>
          </w:tcPr>
          <w:p w14:paraId="3B61FCF7">
            <w:pPr>
              <w:pStyle w:val="6"/>
              <w:spacing w:before="55" w:line="232" w:lineRule="auto"/>
              <w:ind w:left="1239"/>
            </w:pPr>
            <w:r>
              <w:rPr>
                <w:spacing w:val="5"/>
              </w:rPr>
              <w:t>经向</w:t>
            </w:r>
          </w:p>
        </w:tc>
        <w:tc>
          <w:tcPr>
            <w:tcW w:w="3533" w:type="dxa"/>
            <w:vAlign w:val="top"/>
          </w:tcPr>
          <w:p w14:paraId="03BC4669">
            <w:pPr>
              <w:spacing w:before="86" w:line="238" w:lineRule="auto"/>
              <w:ind w:left="163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200</w:t>
            </w:r>
          </w:p>
        </w:tc>
      </w:tr>
      <w:tr w14:paraId="115B0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18" w:type="dxa"/>
            <w:vMerge w:val="continue"/>
            <w:tcBorders>
              <w:top w:val="nil"/>
            </w:tcBorders>
            <w:vAlign w:val="top"/>
          </w:tcPr>
          <w:p w14:paraId="6C57B2D5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Merge w:val="continue"/>
            <w:tcBorders>
              <w:top w:val="nil"/>
            </w:tcBorders>
            <w:vAlign w:val="top"/>
          </w:tcPr>
          <w:p w14:paraId="325CAA8F">
            <w:pPr>
              <w:rPr>
                <w:rFonts w:ascii="Arial"/>
                <w:sz w:val="21"/>
              </w:rPr>
            </w:pPr>
          </w:p>
        </w:tc>
        <w:tc>
          <w:tcPr>
            <w:tcW w:w="2826" w:type="dxa"/>
            <w:vAlign w:val="top"/>
          </w:tcPr>
          <w:p w14:paraId="2621A040">
            <w:pPr>
              <w:pStyle w:val="6"/>
              <w:spacing w:before="53" w:line="231" w:lineRule="auto"/>
              <w:ind w:left="1238"/>
            </w:pPr>
            <w:r>
              <w:rPr>
                <w:spacing w:val="6"/>
              </w:rPr>
              <w:t>纬向</w:t>
            </w:r>
          </w:p>
        </w:tc>
        <w:tc>
          <w:tcPr>
            <w:tcW w:w="3533" w:type="dxa"/>
            <w:vAlign w:val="top"/>
          </w:tcPr>
          <w:p w14:paraId="7359EBC3">
            <w:pPr>
              <w:spacing w:before="83" w:line="239" w:lineRule="auto"/>
              <w:ind w:left="163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200</w:t>
            </w:r>
          </w:p>
        </w:tc>
      </w:tr>
      <w:tr w14:paraId="4A106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18" w:type="dxa"/>
            <w:vMerge w:val="restart"/>
            <w:tcBorders>
              <w:bottom w:val="nil"/>
            </w:tcBorders>
            <w:vAlign w:val="top"/>
          </w:tcPr>
          <w:p w14:paraId="6772705D">
            <w:pPr>
              <w:spacing w:before="232" w:line="200" w:lineRule="exact"/>
              <w:ind w:left="33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7"/>
                <w:szCs w:val="17"/>
              </w:rPr>
              <w:t>12</w:t>
            </w:r>
          </w:p>
        </w:tc>
        <w:tc>
          <w:tcPr>
            <w:tcW w:w="2108" w:type="dxa"/>
            <w:vMerge w:val="restart"/>
            <w:tcBorders>
              <w:bottom w:val="nil"/>
            </w:tcBorders>
            <w:vAlign w:val="top"/>
          </w:tcPr>
          <w:p w14:paraId="113A2C36">
            <w:pPr>
              <w:pStyle w:val="6"/>
              <w:spacing w:before="202" w:line="230" w:lineRule="auto"/>
              <w:ind w:left="108"/>
            </w:pPr>
            <w:r>
              <w:rPr>
                <w:spacing w:val="5"/>
              </w:rPr>
              <w:t>撕破强力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 N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                </w:t>
            </w:r>
            <w:r>
              <w:rPr>
                <w:spacing w:val="5"/>
              </w:rPr>
              <w:t>≥</w:t>
            </w:r>
          </w:p>
        </w:tc>
        <w:tc>
          <w:tcPr>
            <w:tcW w:w="2826" w:type="dxa"/>
            <w:vAlign w:val="top"/>
          </w:tcPr>
          <w:p w14:paraId="25ACCFF5">
            <w:pPr>
              <w:pStyle w:val="6"/>
              <w:spacing w:before="55" w:line="232" w:lineRule="auto"/>
              <w:ind w:left="1239"/>
            </w:pPr>
            <w:r>
              <w:rPr>
                <w:spacing w:val="5"/>
              </w:rPr>
              <w:t>经向</w:t>
            </w:r>
          </w:p>
        </w:tc>
        <w:tc>
          <w:tcPr>
            <w:tcW w:w="3533" w:type="dxa"/>
            <w:vAlign w:val="top"/>
          </w:tcPr>
          <w:p w14:paraId="5733EC91">
            <w:pPr>
              <w:spacing w:before="86" w:line="238" w:lineRule="auto"/>
              <w:ind w:left="169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7"/>
                <w:szCs w:val="17"/>
              </w:rPr>
              <w:t>10</w:t>
            </w:r>
          </w:p>
        </w:tc>
      </w:tr>
      <w:tr w14:paraId="2043E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18" w:type="dxa"/>
            <w:vMerge w:val="continue"/>
            <w:tcBorders>
              <w:top w:val="nil"/>
            </w:tcBorders>
            <w:vAlign w:val="top"/>
          </w:tcPr>
          <w:p w14:paraId="203E4A52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Merge w:val="continue"/>
            <w:tcBorders>
              <w:top w:val="nil"/>
            </w:tcBorders>
            <w:vAlign w:val="top"/>
          </w:tcPr>
          <w:p w14:paraId="235BFD5D">
            <w:pPr>
              <w:rPr>
                <w:rFonts w:ascii="Arial"/>
                <w:sz w:val="21"/>
              </w:rPr>
            </w:pPr>
          </w:p>
        </w:tc>
        <w:tc>
          <w:tcPr>
            <w:tcW w:w="2826" w:type="dxa"/>
            <w:vAlign w:val="top"/>
          </w:tcPr>
          <w:p w14:paraId="72651371">
            <w:pPr>
              <w:pStyle w:val="6"/>
              <w:spacing w:before="53" w:line="231" w:lineRule="auto"/>
              <w:ind w:left="1238"/>
            </w:pPr>
            <w:r>
              <w:rPr>
                <w:spacing w:val="6"/>
              </w:rPr>
              <w:t>纬向</w:t>
            </w:r>
          </w:p>
        </w:tc>
        <w:tc>
          <w:tcPr>
            <w:tcW w:w="3533" w:type="dxa"/>
            <w:vAlign w:val="top"/>
          </w:tcPr>
          <w:p w14:paraId="1D600D34">
            <w:pPr>
              <w:spacing w:before="83" w:line="239" w:lineRule="auto"/>
              <w:ind w:left="169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7"/>
                <w:szCs w:val="17"/>
              </w:rPr>
              <w:t>10</w:t>
            </w:r>
          </w:p>
        </w:tc>
      </w:tr>
      <w:tr w14:paraId="356C8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18" w:type="dxa"/>
            <w:vAlign w:val="top"/>
          </w:tcPr>
          <w:p w14:paraId="5285EACF">
            <w:pPr>
              <w:spacing w:before="80" w:line="236" w:lineRule="auto"/>
              <w:ind w:left="33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7"/>
                <w:szCs w:val="17"/>
              </w:rPr>
              <w:t>13</w:t>
            </w:r>
          </w:p>
        </w:tc>
        <w:tc>
          <w:tcPr>
            <w:tcW w:w="4934" w:type="dxa"/>
            <w:gridSpan w:val="2"/>
            <w:vAlign w:val="top"/>
          </w:tcPr>
          <w:p w14:paraId="20CEF033">
            <w:pPr>
              <w:pStyle w:val="6"/>
              <w:spacing w:before="51" w:line="230" w:lineRule="auto"/>
              <w:ind w:left="107"/>
            </w:pPr>
            <w:r>
              <w:rPr>
                <w:spacing w:val="3"/>
              </w:rPr>
              <w:t>裤后裆接缝强力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/N                                                        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          </w:t>
            </w:r>
            <w:r>
              <w:rPr>
                <w:spacing w:val="2"/>
              </w:rPr>
              <w:t>≥</w:t>
            </w:r>
          </w:p>
        </w:tc>
        <w:tc>
          <w:tcPr>
            <w:tcW w:w="3533" w:type="dxa"/>
            <w:vAlign w:val="top"/>
          </w:tcPr>
          <w:p w14:paraId="35EB99DD">
            <w:pPr>
              <w:spacing w:before="80" w:line="236" w:lineRule="auto"/>
              <w:ind w:left="164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7"/>
                <w:szCs w:val="17"/>
              </w:rPr>
              <w:t>140</w:t>
            </w:r>
          </w:p>
        </w:tc>
      </w:tr>
      <w:tr w14:paraId="2C371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18" w:type="dxa"/>
            <w:vAlign w:val="top"/>
          </w:tcPr>
          <w:p w14:paraId="6C2F9720">
            <w:pPr>
              <w:spacing w:before="174" w:line="201" w:lineRule="exact"/>
              <w:ind w:left="33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7"/>
                <w:szCs w:val="17"/>
              </w:rPr>
              <w:t>14</w:t>
            </w:r>
          </w:p>
        </w:tc>
        <w:tc>
          <w:tcPr>
            <w:tcW w:w="4934" w:type="dxa"/>
            <w:gridSpan w:val="2"/>
            <w:vAlign w:val="top"/>
          </w:tcPr>
          <w:p w14:paraId="64EDCD9B">
            <w:pPr>
              <w:pStyle w:val="6"/>
              <w:spacing w:before="144" w:line="227" w:lineRule="exact"/>
              <w:ind w:left="108"/>
              <w:rPr>
                <w:rFonts w:ascii="Times New Roman" w:hAnsi="Times New Roman" w:eastAsia="Times New Roman" w:cs="Times New Roman"/>
              </w:rPr>
            </w:pPr>
            <w:r>
              <w:rPr>
                <w:spacing w:val="9"/>
                <w:position w:val="1"/>
              </w:rPr>
              <w:t>缝子纰裂程度</w:t>
            </w:r>
            <w:r>
              <w:rPr>
                <w:rFonts w:ascii="Times New Roman" w:hAnsi="Times New Roman" w:eastAsia="Times New Roman" w:cs="Times New Roman"/>
                <w:spacing w:val="9"/>
                <w:position w:val="1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1"/>
              </w:rPr>
              <w:t>cm</w:t>
            </w:r>
          </w:p>
        </w:tc>
        <w:tc>
          <w:tcPr>
            <w:tcW w:w="3533" w:type="dxa"/>
            <w:vAlign w:val="top"/>
          </w:tcPr>
          <w:p w14:paraId="451B4C58">
            <w:pPr>
              <w:pStyle w:val="6"/>
              <w:spacing w:before="29" w:line="234" w:lineRule="auto"/>
              <w:ind w:left="688" w:right="117" w:hanging="576"/>
            </w:pPr>
            <w:r>
              <w:rPr>
                <w:spacing w:val="8"/>
              </w:rPr>
              <w:t>纰裂≤</w:t>
            </w:r>
            <w:r>
              <w:rPr>
                <w:rFonts w:ascii="Times New Roman" w:hAnsi="Times New Roman" w:eastAsia="Times New Roman" w:cs="Times New Roman"/>
                <w:spacing w:val="8"/>
              </w:rPr>
              <w:t>0.6</w:t>
            </w:r>
            <w:r>
              <w:rPr>
                <w:rFonts w:ascii="Times New Roman" w:hAnsi="Times New Roman" w:eastAsia="Times New Roman" w:cs="Times New Roman"/>
              </w:rPr>
              <w:t>cm</w:t>
            </w:r>
            <w:r>
              <w:rPr>
                <w:spacing w:val="8"/>
              </w:rPr>
              <w:t>，纰裂测试过程中不得出现织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物断裂、滑脱、缝纫线断裂</w:t>
            </w:r>
          </w:p>
        </w:tc>
      </w:tr>
      <w:tr w14:paraId="4227D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18" w:type="dxa"/>
            <w:vAlign w:val="top"/>
          </w:tcPr>
          <w:p w14:paraId="2658DBAC">
            <w:pPr>
              <w:spacing w:before="83" w:line="241" w:lineRule="auto"/>
              <w:ind w:left="33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7"/>
                <w:szCs w:val="17"/>
              </w:rPr>
              <w:t>15</w:t>
            </w:r>
          </w:p>
        </w:tc>
        <w:tc>
          <w:tcPr>
            <w:tcW w:w="4934" w:type="dxa"/>
            <w:gridSpan w:val="2"/>
            <w:vAlign w:val="top"/>
          </w:tcPr>
          <w:p w14:paraId="46958143">
            <w:pPr>
              <w:pStyle w:val="6"/>
              <w:spacing w:before="56" w:line="223" w:lineRule="exact"/>
              <w:ind w:left="108"/>
            </w:pPr>
            <w:r>
              <w:rPr>
                <w:spacing w:val="4"/>
                <w:position w:val="1"/>
              </w:rPr>
              <w:t>起球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>/</w:t>
            </w:r>
            <w:r>
              <w:rPr>
                <w:spacing w:val="4"/>
                <w:position w:val="1"/>
              </w:rPr>
              <w:t xml:space="preserve">级                               </w:t>
            </w:r>
            <w:r>
              <w:rPr>
                <w:spacing w:val="3"/>
                <w:position w:val="1"/>
              </w:rPr>
              <w:t xml:space="preserve">             ≥</w:t>
            </w:r>
          </w:p>
        </w:tc>
        <w:tc>
          <w:tcPr>
            <w:tcW w:w="3533" w:type="dxa"/>
            <w:vAlign w:val="top"/>
          </w:tcPr>
          <w:p w14:paraId="20EFD86C">
            <w:pPr>
              <w:spacing w:before="83" w:line="241" w:lineRule="auto"/>
              <w:ind w:left="164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3-4</w:t>
            </w:r>
          </w:p>
        </w:tc>
      </w:tr>
      <w:tr w14:paraId="3DA95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18" w:type="dxa"/>
            <w:vMerge w:val="restart"/>
            <w:tcBorders>
              <w:bottom w:val="nil"/>
            </w:tcBorders>
            <w:vAlign w:val="top"/>
          </w:tcPr>
          <w:p w14:paraId="53EF1CDD">
            <w:pPr>
              <w:spacing w:line="473" w:lineRule="auto"/>
              <w:rPr>
                <w:rFonts w:ascii="Arial"/>
                <w:sz w:val="21"/>
              </w:rPr>
            </w:pPr>
          </w:p>
          <w:p w14:paraId="52E6AEBA">
            <w:pPr>
              <w:spacing w:before="49" w:line="198" w:lineRule="exact"/>
              <w:ind w:left="33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7"/>
                <w:szCs w:val="17"/>
              </w:rPr>
              <w:t>16</w:t>
            </w:r>
          </w:p>
        </w:tc>
        <w:tc>
          <w:tcPr>
            <w:tcW w:w="2108" w:type="dxa"/>
            <w:vMerge w:val="restart"/>
            <w:tcBorders>
              <w:bottom w:val="nil"/>
            </w:tcBorders>
            <w:vAlign w:val="top"/>
          </w:tcPr>
          <w:p w14:paraId="2EA0F4BE">
            <w:pPr>
              <w:spacing w:line="437" w:lineRule="auto"/>
              <w:rPr>
                <w:rFonts w:ascii="Arial"/>
                <w:sz w:val="21"/>
              </w:rPr>
            </w:pPr>
          </w:p>
          <w:p w14:paraId="7BD0EFC0">
            <w:pPr>
              <w:pStyle w:val="6"/>
              <w:spacing w:before="56" w:line="224" w:lineRule="exact"/>
              <w:ind w:left="110"/>
            </w:pPr>
            <w:r>
              <w:rPr>
                <w:spacing w:val="6"/>
                <w:position w:val="1"/>
              </w:rPr>
              <w:t>水洗尺寸变化率</w:t>
            </w:r>
            <w:r>
              <w:rPr>
                <w:rFonts w:ascii="Times New Roman" w:hAnsi="Times New Roman" w:eastAsia="Times New Roman" w:cs="Times New Roman"/>
                <w:spacing w:val="6"/>
                <w:position w:val="6"/>
                <w:sz w:val="11"/>
                <w:szCs w:val="11"/>
              </w:rPr>
              <w:t>b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>/%</w:t>
            </w:r>
            <w:r>
              <w:rPr>
                <w:rFonts w:ascii="Times New Roman" w:hAnsi="Times New Roman" w:eastAsia="Times New Roman" w:cs="Times New Roman"/>
                <w:spacing w:val="10"/>
                <w:w w:val="102"/>
                <w:position w:val="1"/>
              </w:rPr>
              <w:t xml:space="preserve">    </w:t>
            </w:r>
            <w:r>
              <w:rPr>
                <w:spacing w:val="6"/>
                <w:position w:val="1"/>
              </w:rPr>
              <w:t>≥</w:t>
            </w:r>
          </w:p>
        </w:tc>
        <w:tc>
          <w:tcPr>
            <w:tcW w:w="2826" w:type="dxa"/>
            <w:vAlign w:val="top"/>
          </w:tcPr>
          <w:p w14:paraId="2FA67CCD">
            <w:pPr>
              <w:pStyle w:val="6"/>
              <w:spacing w:before="54" w:line="231" w:lineRule="auto"/>
              <w:ind w:left="1236"/>
            </w:pPr>
            <w:r>
              <w:rPr>
                <w:spacing w:val="6"/>
              </w:rPr>
              <w:t>胸围</w:t>
            </w:r>
          </w:p>
        </w:tc>
        <w:tc>
          <w:tcPr>
            <w:tcW w:w="3533" w:type="dxa"/>
            <w:vAlign w:val="top"/>
          </w:tcPr>
          <w:p w14:paraId="4CE3BC9D">
            <w:pPr>
              <w:spacing w:before="84" w:line="238" w:lineRule="auto"/>
              <w:ind w:left="162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-2.5</w:t>
            </w:r>
          </w:p>
        </w:tc>
      </w:tr>
      <w:tr w14:paraId="2F936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18" w:type="dxa"/>
            <w:vMerge w:val="continue"/>
            <w:tcBorders>
              <w:top w:val="nil"/>
              <w:bottom w:val="nil"/>
            </w:tcBorders>
            <w:vAlign w:val="top"/>
          </w:tcPr>
          <w:p w14:paraId="27F3218F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Merge w:val="continue"/>
            <w:tcBorders>
              <w:top w:val="nil"/>
              <w:bottom w:val="nil"/>
            </w:tcBorders>
            <w:vAlign w:val="top"/>
          </w:tcPr>
          <w:p w14:paraId="00C760FD">
            <w:pPr>
              <w:rPr>
                <w:rFonts w:ascii="Arial"/>
                <w:sz w:val="21"/>
              </w:rPr>
            </w:pPr>
          </w:p>
        </w:tc>
        <w:tc>
          <w:tcPr>
            <w:tcW w:w="2826" w:type="dxa"/>
            <w:vAlign w:val="top"/>
          </w:tcPr>
          <w:p w14:paraId="35C8525A">
            <w:pPr>
              <w:pStyle w:val="6"/>
              <w:spacing w:before="56" w:line="232" w:lineRule="auto"/>
              <w:ind w:left="1237"/>
            </w:pPr>
            <w:r>
              <w:rPr>
                <w:spacing w:val="6"/>
              </w:rPr>
              <w:t>衣长</w:t>
            </w:r>
          </w:p>
        </w:tc>
        <w:tc>
          <w:tcPr>
            <w:tcW w:w="3533" w:type="dxa"/>
            <w:vAlign w:val="top"/>
          </w:tcPr>
          <w:p w14:paraId="195B10E1">
            <w:pPr>
              <w:spacing w:before="83" w:line="241" w:lineRule="auto"/>
              <w:ind w:left="162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-3.5</w:t>
            </w:r>
          </w:p>
        </w:tc>
      </w:tr>
      <w:tr w14:paraId="14D6A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818" w:type="dxa"/>
            <w:vMerge w:val="continue"/>
            <w:tcBorders>
              <w:top w:val="nil"/>
              <w:bottom w:val="nil"/>
            </w:tcBorders>
            <w:vAlign w:val="top"/>
          </w:tcPr>
          <w:p w14:paraId="7B48BDB7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Merge w:val="continue"/>
            <w:tcBorders>
              <w:top w:val="nil"/>
              <w:bottom w:val="nil"/>
            </w:tcBorders>
            <w:vAlign w:val="top"/>
          </w:tcPr>
          <w:p w14:paraId="62594B06">
            <w:pPr>
              <w:rPr>
                <w:rFonts w:ascii="Arial"/>
                <w:sz w:val="21"/>
              </w:rPr>
            </w:pPr>
          </w:p>
        </w:tc>
        <w:tc>
          <w:tcPr>
            <w:tcW w:w="2826" w:type="dxa"/>
            <w:vAlign w:val="top"/>
          </w:tcPr>
          <w:p w14:paraId="6804B3EA">
            <w:pPr>
              <w:pStyle w:val="6"/>
              <w:spacing w:before="54" w:line="231" w:lineRule="auto"/>
              <w:ind w:left="1236"/>
            </w:pPr>
            <w:r>
              <w:rPr>
                <w:spacing w:val="6"/>
              </w:rPr>
              <w:t>腰围</w:t>
            </w:r>
          </w:p>
        </w:tc>
        <w:tc>
          <w:tcPr>
            <w:tcW w:w="3533" w:type="dxa"/>
            <w:vAlign w:val="top"/>
          </w:tcPr>
          <w:p w14:paraId="5CE28080">
            <w:pPr>
              <w:spacing w:before="83" w:line="237" w:lineRule="auto"/>
              <w:ind w:left="162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-2.0</w:t>
            </w:r>
          </w:p>
        </w:tc>
      </w:tr>
      <w:tr w14:paraId="065F9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18" w:type="dxa"/>
            <w:vMerge w:val="continue"/>
            <w:tcBorders>
              <w:top w:val="nil"/>
            </w:tcBorders>
            <w:vAlign w:val="top"/>
          </w:tcPr>
          <w:p w14:paraId="596B77E3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Merge w:val="continue"/>
            <w:tcBorders>
              <w:top w:val="nil"/>
            </w:tcBorders>
            <w:vAlign w:val="top"/>
          </w:tcPr>
          <w:p w14:paraId="21522D2D">
            <w:pPr>
              <w:rPr>
                <w:rFonts w:ascii="Arial"/>
                <w:sz w:val="21"/>
              </w:rPr>
            </w:pPr>
          </w:p>
        </w:tc>
        <w:tc>
          <w:tcPr>
            <w:tcW w:w="2826" w:type="dxa"/>
            <w:vAlign w:val="top"/>
          </w:tcPr>
          <w:p w14:paraId="2FD06F59">
            <w:pPr>
              <w:pStyle w:val="6"/>
              <w:spacing w:before="57" w:line="231" w:lineRule="auto"/>
              <w:ind w:left="1236"/>
            </w:pPr>
            <w:r>
              <w:rPr>
                <w:spacing w:val="6"/>
              </w:rPr>
              <w:t>裤长</w:t>
            </w:r>
          </w:p>
        </w:tc>
        <w:tc>
          <w:tcPr>
            <w:tcW w:w="3533" w:type="dxa"/>
            <w:vAlign w:val="top"/>
          </w:tcPr>
          <w:p w14:paraId="13682900">
            <w:pPr>
              <w:spacing w:before="84"/>
              <w:ind w:left="162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-3.5</w:t>
            </w:r>
          </w:p>
        </w:tc>
      </w:tr>
      <w:tr w14:paraId="45CE7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18" w:type="dxa"/>
            <w:vMerge w:val="restart"/>
            <w:tcBorders>
              <w:bottom w:val="nil"/>
            </w:tcBorders>
            <w:vAlign w:val="top"/>
          </w:tcPr>
          <w:p w14:paraId="029E6EB2">
            <w:pPr>
              <w:spacing w:before="231" w:line="198" w:lineRule="exact"/>
              <w:ind w:left="33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7"/>
                <w:szCs w:val="17"/>
              </w:rPr>
              <w:t>17</w:t>
            </w:r>
          </w:p>
        </w:tc>
        <w:tc>
          <w:tcPr>
            <w:tcW w:w="2108" w:type="dxa"/>
            <w:vMerge w:val="restart"/>
            <w:tcBorders>
              <w:bottom w:val="nil"/>
            </w:tcBorders>
            <w:vAlign w:val="top"/>
          </w:tcPr>
          <w:p w14:paraId="4E4717DE">
            <w:pPr>
              <w:pStyle w:val="6"/>
              <w:spacing w:before="204" w:line="242" w:lineRule="auto"/>
              <w:ind w:left="110"/>
            </w:pPr>
            <w:r>
              <w:rPr>
                <w:spacing w:val="6"/>
              </w:rPr>
              <w:t>水洗后扭曲率</w:t>
            </w:r>
            <w:r>
              <w:rPr>
                <w:rFonts w:ascii="Times New Roman" w:hAnsi="Times New Roman" w:eastAsia="Times New Roman" w:cs="Times New Roman"/>
                <w:spacing w:val="6"/>
                <w:position w:val="5"/>
                <w:sz w:val="11"/>
                <w:szCs w:val="11"/>
              </w:rPr>
              <w:t>b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/%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      </w:t>
            </w:r>
            <w:r>
              <w:rPr>
                <w:spacing w:val="6"/>
              </w:rPr>
              <w:t>≤</w:t>
            </w:r>
          </w:p>
        </w:tc>
        <w:tc>
          <w:tcPr>
            <w:tcW w:w="2826" w:type="dxa"/>
            <w:vAlign w:val="top"/>
          </w:tcPr>
          <w:p w14:paraId="6BCFAED9">
            <w:pPr>
              <w:pStyle w:val="6"/>
              <w:spacing w:before="54" w:line="232" w:lineRule="auto"/>
              <w:ind w:left="1239"/>
            </w:pPr>
            <w:r>
              <w:rPr>
                <w:spacing w:val="5"/>
              </w:rPr>
              <w:t>上衣</w:t>
            </w:r>
          </w:p>
        </w:tc>
        <w:tc>
          <w:tcPr>
            <w:tcW w:w="3533" w:type="dxa"/>
            <w:vAlign w:val="top"/>
          </w:tcPr>
          <w:p w14:paraId="29B7E4D2">
            <w:pPr>
              <w:pStyle w:val="6"/>
              <w:spacing w:before="55" w:line="242" w:lineRule="auto"/>
              <w:ind w:left="1580"/>
              <w:rPr>
                <w:rFonts w:ascii="Times New Roman" w:hAnsi="Times New Roman" w:eastAsia="Times New Roman" w:cs="Times New Roman"/>
              </w:rPr>
            </w:pPr>
            <w:r>
              <w:t>≤</w:t>
            </w:r>
            <w:r>
              <w:rPr>
                <w:rFonts w:ascii="Times New Roman" w:hAnsi="Times New Roman" w:eastAsia="Times New Roman" w:cs="Times New Roman"/>
              </w:rPr>
              <w:t>5.0</w:t>
            </w:r>
          </w:p>
        </w:tc>
      </w:tr>
      <w:tr w14:paraId="65505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818" w:type="dxa"/>
            <w:vMerge w:val="continue"/>
            <w:tcBorders>
              <w:top w:val="nil"/>
            </w:tcBorders>
            <w:vAlign w:val="top"/>
          </w:tcPr>
          <w:p w14:paraId="05D05478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Merge w:val="continue"/>
            <w:tcBorders>
              <w:top w:val="nil"/>
            </w:tcBorders>
            <w:vAlign w:val="top"/>
          </w:tcPr>
          <w:p w14:paraId="230DA3DD">
            <w:pPr>
              <w:rPr>
                <w:rFonts w:ascii="Arial"/>
                <w:sz w:val="21"/>
              </w:rPr>
            </w:pPr>
          </w:p>
        </w:tc>
        <w:tc>
          <w:tcPr>
            <w:tcW w:w="2826" w:type="dxa"/>
            <w:vAlign w:val="top"/>
          </w:tcPr>
          <w:p w14:paraId="604E7825">
            <w:pPr>
              <w:pStyle w:val="6"/>
              <w:spacing w:before="57" w:line="231" w:lineRule="auto"/>
              <w:ind w:left="1236"/>
            </w:pPr>
            <w:r>
              <w:rPr>
                <w:spacing w:val="6"/>
              </w:rPr>
              <w:t>裤子</w:t>
            </w:r>
          </w:p>
        </w:tc>
        <w:tc>
          <w:tcPr>
            <w:tcW w:w="3533" w:type="dxa"/>
            <w:vAlign w:val="top"/>
          </w:tcPr>
          <w:p w14:paraId="0393FD32">
            <w:pPr>
              <w:pStyle w:val="6"/>
              <w:spacing w:before="57" w:line="227" w:lineRule="exact"/>
              <w:ind w:left="1580"/>
              <w:rPr>
                <w:rFonts w:ascii="Times New Roman" w:hAnsi="Times New Roman" w:eastAsia="Times New Roman" w:cs="Times New Roman"/>
              </w:rPr>
            </w:pPr>
            <w:r>
              <w:rPr>
                <w:position w:val="1"/>
              </w:rPr>
              <w:t>≤</w:t>
            </w:r>
            <w:r>
              <w:rPr>
                <w:rFonts w:ascii="Times New Roman" w:hAnsi="Times New Roman" w:eastAsia="Times New Roman" w:cs="Times New Roman"/>
                <w:position w:val="1"/>
              </w:rPr>
              <w:t>2.5</w:t>
            </w:r>
          </w:p>
        </w:tc>
      </w:tr>
    </w:tbl>
    <w:p w14:paraId="12376C52">
      <w:pPr>
        <w:pStyle w:val="2"/>
        <w:spacing w:line="146" w:lineRule="exact"/>
        <w:rPr>
          <w:sz w:val="12"/>
        </w:rPr>
      </w:pPr>
    </w:p>
    <w:p w14:paraId="0FA3DC0F">
      <w:pPr>
        <w:spacing w:line="146" w:lineRule="exact"/>
        <w:rPr>
          <w:sz w:val="12"/>
          <w:szCs w:val="12"/>
        </w:rPr>
        <w:sectPr>
          <w:headerReference r:id="rId23" w:type="default"/>
          <w:footerReference r:id="rId24" w:type="default"/>
          <w:pgSz w:w="11900" w:h="16840"/>
          <w:pgMar w:top="1366" w:right="1303" w:bottom="1396" w:left="1305" w:header="1119" w:footer="1197" w:gutter="0"/>
          <w:cols w:space="720" w:num="1"/>
        </w:sectPr>
      </w:pPr>
    </w:p>
    <w:p w14:paraId="7B94B07F">
      <w:pPr>
        <w:spacing w:before="81" w:line="231" w:lineRule="auto"/>
        <w:ind w:left="4132"/>
        <w:outlineLvl w:val="4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z w:val="20"/>
          <w:szCs w:val="20"/>
        </w:rPr>
        <w:t>表</w:t>
      </w:r>
      <w:r>
        <w:rPr>
          <w:rFonts w:ascii="黑体" w:hAnsi="黑体" w:eastAsia="黑体" w:cs="黑体"/>
          <w:spacing w:val="25"/>
          <w:sz w:val="20"/>
          <w:szCs w:val="20"/>
        </w:rPr>
        <w:t xml:space="preserve"> </w:t>
      </w:r>
      <w:r>
        <w:rPr>
          <w:rFonts w:ascii="黑体" w:hAnsi="黑体" w:eastAsia="黑体" w:cs="黑体"/>
          <w:sz w:val="20"/>
          <w:szCs w:val="20"/>
        </w:rPr>
        <w:t>1（续）</w:t>
      </w:r>
    </w:p>
    <w:p w14:paraId="03398F6B">
      <w:pPr>
        <w:spacing w:before="42"/>
      </w:pPr>
    </w:p>
    <w:tbl>
      <w:tblPr>
        <w:tblStyle w:val="7"/>
        <w:tblW w:w="92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2108"/>
        <w:gridCol w:w="2821"/>
        <w:gridCol w:w="3538"/>
      </w:tblGrid>
      <w:tr w14:paraId="724C3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18" w:type="dxa"/>
            <w:vMerge w:val="restart"/>
            <w:tcBorders>
              <w:bottom w:val="nil"/>
            </w:tcBorders>
            <w:vAlign w:val="top"/>
          </w:tcPr>
          <w:p w14:paraId="42F5C6CD">
            <w:pPr>
              <w:spacing w:line="344" w:lineRule="auto"/>
              <w:rPr>
                <w:rFonts w:ascii="Arial"/>
                <w:sz w:val="21"/>
              </w:rPr>
            </w:pPr>
          </w:p>
          <w:p w14:paraId="3D4F448C">
            <w:pPr>
              <w:spacing w:line="344" w:lineRule="auto"/>
              <w:rPr>
                <w:rFonts w:ascii="Arial"/>
                <w:sz w:val="21"/>
              </w:rPr>
            </w:pPr>
          </w:p>
          <w:p w14:paraId="0F825CF1">
            <w:pPr>
              <w:spacing w:before="49" w:line="198" w:lineRule="exact"/>
              <w:ind w:left="33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7"/>
                <w:szCs w:val="17"/>
              </w:rPr>
              <w:t>18</w:t>
            </w:r>
          </w:p>
        </w:tc>
        <w:tc>
          <w:tcPr>
            <w:tcW w:w="2108" w:type="dxa"/>
            <w:vMerge w:val="restart"/>
            <w:tcBorders>
              <w:bottom w:val="nil"/>
            </w:tcBorders>
            <w:vAlign w:val="top"/>
          </w:tcPr>
          <w:p w14:paraId="65D36B12">
            <w:pPr>
              <w:spacing w:line="327" w:lineRule="auto"/>
              <w:rPr>
                <w:rFonts w:ascii="Arial"/>
                <w:sz w:val="21"/>
              </w:rPr>
            </w:pPr>
          </w:p>
          <w:p w14:paraId="32B0B349">
            <w:pPr>
              <w:spacing w:line="327" w:lineRule="auto"/>
              <w:rPr>
                <w:rFonts w:ascii="Arial"/>
                <w:sz w:val="21"/>
              </w:rPr>
            </w:pPr>
          </w:p>
          <w:p w14:paraId="67E756F5">
            <w:pPr>
              <w:pStyle w:val="6"/>
              <w:spacing w:before="56" w:line="230" w:lineRule="auto"/>
              <w:ind w:left="110"/>
            </w:pPr>
            <w:r>
              <w:rPr>
                <w:spacing w:val="8"/>
              </w:rPr>
              <w:t>水洗后外观</w:t>
            </w:r>
          </w:p>
        </w:tc>
        <w:tc>
          <w:tcPr>
            <w:tcW w:w="2821" w:type="dxa"/>
            <w:vAlign w:val="top"/>
          </w:tcPr>
          <w:p w14:paraId="4E60F1A0">
            <w:pPr>
              <w:pStyle w:val="6"/>
              <w:spacing w:before="68" w:line="230" w:lineRule="auto"/>
              <w:ind w:left="112"/>
            </w:pPr>
            <w:r>
              <w:rPr>
                <w:spacing w:val="9"/>
              </w:rPr>
              <w:t>覆粘合衬部位起泡、脱胶</w:t>
            </w:r>
          </w:p>
        </w:tc>
        <w:tc>
          <w:tcPr>
            <w:tcW w:w="3538" w:type="dxa"/>
            <w:vAlign w:val="top"/>
          </w:tcPr>
          <w:p w14:paraId="3DF79229">
            <w:pPr>
              <w:pStyle w:val="6"/>
              <w:spacing w:before="68" w:line="230" w:lineRule="auto"/>
              <w:ind w:left="1505"/>
            </w:pPr>
            <w:r>
              <w:rPr>
                <w:spacing w:val="6"/>
              </w:rPr>
              <w:t>不允许</w:t>
            </w:r>
          </w:p>
        </w:tc>
      </w:tr>
      <w:tr w14:paraId="16C87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18" w:type="dxa"/>
            <w:vMerge w:val="continue"/>
            <w:tcBorders>
              <w:top w:val="nil"/>
              <w:bottom w:val="nil"/>
            </w:tcBorders>
            <w:vAlign w:val="top"/>
          </w:tcPr>
          <w:p w14:paraId="485D1D28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Merge w:val="continue"/>
            <w:tcBorders>
              <w:top w:val="nil"/>
              <w:bottom w:val="nil"/>
            </w:tcBorders>
            <w:vAlign w:val="top"/>
          </w:tcPr>
          <w:p w14:paraId="571C8912">
            <w:pPr>
              <w:rPr>
                <w:rFonts w:ascii="Arial"/>
                <w:sz w:val="21"/>
              </w:rPr>
            </w:pPr>
          </w:p>
        </w:tc>
        <w:tc>
          <w:tcPr>
            <w:tcW w:w="2821" w:type="dxa"/>
            <w:vAlign w:val="top"/>
          </w:tcPr>
          <w:p w14:paraId="6D9F6B93">
            <w:pPr>
              <w:pStyle w:val="6"/>
              <w:spacing w:before="65" w:line="230" w:lineRule="auto"/>
              <w:ind w:left="111"/>
            </w:pPr>
            <w:r>
              <w:rPr>
                <w:spacing w:val="9"/>
              </w:rPr>
              <w:t>破洞、缝口脱散</w:t>
            </w:r>
          </w:p>
        </w:tc>
        <w:tc>
          <w:tcPr>
            <w:tcW w:w="3538" w:type="dxa"/>
            <w:vAlign w:val="top"/>
          </w:tcPr>
          <w:p w14:paraId="5351FF89">
            <w:pPr>
              <w:pStyle w:val="6"/>
              <w:spacing w:before="65" w:line="230" w:lineRule="auto"/>
              <w:ind w:left="1505"/>
            </w:pPr>
            <w:r>
              <w:rPr>
                <w:spacing w:val="6"/>
              </w:rPr>
              <w:t>不允许</w:t>
            </w:r>
          </w:p>
        </w:tc>
      </w:tr>
      <w:tr w14:paraId="290A9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18" w:type="dxa"/>
            <w:vMerge w:val="continue"/>
            <w:tcBorders>
              <w:top w:val="nil"/>
              <w:bottom w:val="nil"/>
            </w:tcBorders>
            <w:vAlign w:val="top"/>
          </w:tcPr>
          <w:p w14:paraId="114F0FB5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Merge w:val="continue"/>
            <w:tcBorders>
              <w:top w:val="nil"/>
              <w:bottom w:val="nil"/>
            </w:tcBorders>
            <w:vAlign w:val="top"/>
          </w:tcPr>
          <w:p w14:paraId="658167A9">
            <w:pPr>
              <w:rPr>
                <w:rFonts w:ascii="Arial"/>
                <w:sz w:val="21"/>
              </w:rPr>
            </w:pPr>
          </w:p>
        </w:tc>
        <w:tc>
          <w:tcPr>
            <w:tcW w:w="2821" w:type="dxa"/>
            <w:vAlign w:val="top"/>
          </w:tcPr>
          <w:p w14:paraId="7CB90A2A">
            <w:pPr>
              <w:pStyle w:val="6"/>
              <w:spacing w:before="66" w:line="229" w:lineRule="auto"/>
              <w:ind w:left="126"/>
            </w:pPr>
            <w:r>
              <w:rPr>
                <w:spacing w:val="8"/>
              </w:rPr>
              <w:t>附件损坏、明显变色、脱落</w:t>
            </w:r>
          </w:p>
        </w:tc>
        <w:tc>
          <w:tcPr>
            <w:tcW w:w="3538" w:type="dxa"/>
            <w:vAlign w:val="top"/>
          </w:tcPr>
          <w:p w14:paraId="3B980D1D">
            <w:pPr>
              <w:pStyle w:val="6"/>
              <w:spacing w:before="66" w:line="230" w:lineRule="auto"/>
              <w:ind w:left="1505"/>
            </w:pPr>
            <w:r>
              <w:rPr>
                <w:spacing w:val="6"/>
              </w:rPr>
              <w:t>不允许</w:t>
            </w:r>
          </w:p>
        </w:tc>
      </w:tr>
      <w:tr w14:paraId="7E33D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18" w:type="dxa"/>
            <w:vMerge w:val="continue"/>
            <w:tcBorders>
              <w:top w:val="nil"/>
              <w:bottom w:val="nil"/>
            </w:tcBorders>
            <w:vAlign w:val="top"/>
          </w:tcPr>
          <w:p w14:paraId="1084390C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Merge w:val="continue"/>
            <w:tcBorders>
              <w:top w:val="nil"/>
              <w:bottom w:val="nil"/>
            </w:tcBorders>
            <w:vAlign w:val="top"/>
          </w:tcPr>
          <w:p w14:paraId="561B744D">
            <w:pPr>
              <w:rPr>
                <w:rFonts w:ascii="Arial"/>
                <w:sz w:val="21"/>
              </w:rPr>
            </w:pPr>
          </w:p>
        </w:tc>
        <w:tc>
          <w:tcPr>
            <w:tcW w:w="2821" w:type="dxa"/>
            <w:vAlign w:val="top"/>
          </w:tcPr>
          <w:p w14:paraId="5DB3BCC8">
            <w:pPr>
              <w:pStyle w:val="6"/>
              <w:spacing w:before="66" w:line="232" w:lineRule="auto"/>
              <w:ind w:left="112"/>
            </w:pPr>
            <w:r>
              <w:rPr>
                <w:spacing w:val="6"/>
              </w:rPr>
              <w:t>变色</w:t>
            </w:r>
          </w:p>
        </w:tc>
        <w:tc>
          <w:tcPr>
            <w:tcW w:w="3538" w:type="dxa"/>
            <w:vAlign w:val="top"/>
          </w:tcPr>
          <w:p w14:paraId="71FFF142">
            <w:pPr>
              <w:pStyle w:val="6"/>
              <w:spacing w:before="66" w:line="224" w:lineRule="exact"/>
              <w:ind w:left="1371"/>
            </w:pPr>
            <w:r>
              <w:rPr>
                <w:spacing w:val="6"/>
                <w:position w:val="1"/>
              </w:rPr>
              <w:t>不低于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>4</w:t>
            </w:r>
            <w:r>
              <w:rPr>
                <w:spacing w:val="6"/>
                <w:position w:val="1"/>
              </w:rPr>
              <w:t>级</w:t>
            </w:r>
          </w:p>
        </w:tc>
      </w:tr>
      <w:tr w14:paraId="43811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18" w:type="dxa"/>
            <w:vMerge w:val="continue"/>
            <w:tcBorders>
              <w:top w:val="nil"/>
            </w:tcBorders>
            <w:vAlign w:val="top"/>
          </w:tcPr>
          <w:p w14:paraId="0DB92819"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vMerge w:val="continue"/>
            <w:tcBorders>
              <w:top w:val="nil"/>
            </w:tcBorders>
            <w:vAlign w:val="top"/>
          </w:tcPr>
          <w:p w14:paraId="23B8506B">
            <w:pPr>
              <w:rPr>
                <w:rFonts w:ascii="Arial"/>
                <w:sz w:val="21"/>
              </w:rPr>
            </w:pPr>
          </w:p>
        </w:tc>
        <w:tc>
          <w:tcPr>
            <w:tcW w:w="2821" w:type="dxa"/>
            <w:vAlign w:val="top"/>
          </w:tcPr>
          <w:p w14:paraId="73473ED7">
            <w:pPr>
              <w:pStyle w:val="6"/>
              <w:spacing w:before="67" w:line="231" w:lineRule="auto"/>
              <w:ind w:left="112"/>
            </w:pPr>
            <w:r>
              <w:rPr>
                <w:spacing w:val="9"/>
              </w:rPr>
              <w:t>其他严重影响服用的外观变化</w:t>
            </w:r>
          </w:p>
        </w:tc>
        <w:tc>
          <w:tcPr>
            <w:tcW w:w="3538" w:type="dxa"/>
            <w:vAlign w:val="top"/>
          </w:tcPr>
          <w:p w14:paraId="2955C660">
            <w:pPr>
              <w:pStyle w:val="6"/>
              <w:spacing w:before="67" w:line="230" w:lineRule="auto"/>
              <w:ind w:left="1505"/>
            </w:pPr>
            <w:r>
              <w:rPr>
                <w:spacing w:val="6"/>
              </w:rPr>
              <w:t>不允许</w:t>
            </w:r>
          </w:p>
        </w:tc>
      </w:tr>
      <w:tr w14:paraId="34DCA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285" w:type="dxa"/>
            <w:gridSpan w:val="4"/>
            <w:vAlign w:val="top"/>
          </w:tcPr>
          <w:p w14:paraId="47589229">
            <w:pPr>
              <w:pStyle w:val="6"/>
              <w:spacing w:before="29" w:line="236" w:lineRule="auto"/>
              <w:ind w:left="107" w:right="3064" w:firstLine="4"/>
            </w:pPr>
            <w:r>
              <w:rPr>
                <w:rFonts w:ascii="Times New Roman" w:hAnsi="Times New Roman" w:eastAsia="Times New Roman" w:cs="Times New Roman"/>
                <w:spacing w:val="7"/>
                <w:position w:val="6"/>
                <w:sz w:val="11"/>
                <w:szCs w:val="11"/>
              </w:rPr>
              <w:t xml:space="preserve">a  </w:t>
            </w:r>
            <w:r>
              <w:rPr>
                <w:spacing w:val="7"/>
              </w:rPr>
              <w:t>深色产品按</w:t>
            </w:r>
            <w:r>
              <w:t>GB</w:t>
            </w:r>
            <w:r>
              <w:rPr>
                <w:spacing w:val="7"/>
              </w:rPr>
              <w:t>/T 4841.3规定，颜色深于1/12染料颜色标准深度色卡为深色。</w:t>
            </w:r>
            <w:r>
              <w:rPr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5"/>
                <w:sz w:val="11"/>
                <w:szCs w:val="11"/>
              </w:rPr>
              <w:t xml:space="preserve">b  </w:t>
            </w:r>
            <w:r>
              <w:rPr>
                <w:spacing w:val="4"/>
              </w:rPr>
              <w:t>松紧部位不考核。</w:t>
            </w:r>
          </w:p>
        </w:tc>
      </w:tr>
    </w:tbl>
    <w:p w14:paraId="3C2A6A1C">
      <w:pPr>
        <w:spacing w:before="187" w:line="231" w:lineRule="auto"/>
        <w:ind w:left="110"/>
        <w:outlineLvl w:val="2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6"/>
          <w:sz w:val="20"/>
          <w:szCs w:val="20"/>
        </w:rPr>
        <w:t>4.5 外观质量</w:t>
      </w:r>
    </w:p>
    <w:p w14:paraId="157E7658">
      <w:pPr>
        <w:pStyle w:val="2"/>
        <w:spacing w:line="247" w:lineRule="auto"/>
      </w:pPr>
    </w:p>
    <w:p w14:paraId="7AB23E86">
      <w:pPr>
        <w:spacing w:before="65" w:line="242" w:lineRule="auto"/>
        <w:ind w:left="54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外观质量应符合表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2</w:t>
      </w:r>
      <w:r>
        <w:rPr>
          <w:rFonts w:ascii="宋体" w:hAnsi="宋体" w:eastAsia="宋体" w:cs="宋体"/>
          <w:spacing w:val="7"/>
          <w:sz w:val="20"/>
          <w:szCs w:val="20"/>
        </w:rPr>
        <w:t>的规定。</w:t>
      </w:r>
    </w:p>
    <w:p w14:paraId="1EC18E17">
      <w:pPr>
        <w:spacing w:before="301" w:line="242" w:lineRule="auto"/>
        <w:ind w:left="3762"/>
        <w:outlineLvl w:val="4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6"/>
          <w:sz w:val="20"/>
          <w:szCs w:val="20"/>
        </w:rPr>
        <w:t xml:space="preserve">表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  </w:t>
      </w:r>
      <w:r>
        <w:rPr>
          <w:rFonts w:ascii="黑体" w:hAnsi="黑体" w:eastAsia="黑体" w:cs="黑体"/>
          <w:spacing w:val="6"/>
          <w:sz w:val="20"/>
          <w:szCs w:val="20"/>
        </w:rPr>
        <w:t>外观质量要求</w:t>
      </w:r>
    </w:p>
    <w:p w14:paraId="5E848B6C">
      <w:pPr>
        <w:spacing w:before="31"/>
      </w:pPr>
    </w:p>
    <w:tbl>
      <w:tblPr>
        <w:tblStyle w:val="7"/>
        <w:tblW w:w="92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1446"/>
        <w:gridCol w:w="6119"/>
      </w:tblGrid>
      <w:tr w14:paraId="7AA9F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166" w:type="dxa"/>
            <w:gridSpan w:val="2"/>
            <w:vAlign w:val="top"/>
          </w:tcPr>
          <w:p w14:paraId="17B721D6">
            <w:pPr>
              <w:pStyle w:val="6"/>
              <w:spacing w:before="123" w:line="231" w:lineRule="auto"/>
              <w:ind w:left="1408"/>
            </w:pPr>
            <w:r>
              <w:rPr>
                <w:spacing w:val="5"/>
              </w:rPr>
              <w:t>项目</w:t>
            </w:r>
          </w:p>
        </w:tc>
        <w:tc>
          <w:tcPr>
            <w:tcW w:w="6119" w:type="dxa"/>
            <w:vAlign w:val="top"/>
          </w:tcPr>
          <w:p w14:paraId="5E49BFF3">
            <w:pPr>
              <w:pStyle w:val="6"/>
              <w:spacing w:before="123" w:line="232" w:lineRule="auto"/>
              <w:ind w:left="2882"/>
            </w:pPr>
            <w:r>
              <w:rPr>
                <w:spacing w:val="6"/>
              </w:rPr>
              <w:t>要求</w:t>
            </w:r>
          </w:p>
        </w:tc>
      </w:tr>
      <w:tr w14:paraId="3B0B3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720" w:type="dxa"/>
            <w:vAlign w:val="top"/>
          </w:tcPr>
          <w:p w14:paraId="24296880">
            <w:pPr>
              <w:pStyle w:val="6"/>
              <w:spacing w:before="116" w:line="237" w:lineRule="auto"/>
              <w:ind w:left="116"/>
            </w:pPr>
            <w:r>
              <w:rPr>
                <w:spacing w:val="5"/>
              </w:rPr>
              <w:t>色差</w:t>
            </w:r>
          </w:p>
        </w:tc>
        <w:tc>
          <w:tcPr>
            <w:tcW w:w="1446" w:type="dxa"/>
            <w:vAlign w:val="top"/>
          </w:tcPr>
          <w:p w14:paraId="5EA667E8">
            <w:pPr>
              <w:pStyle w:val="6"/>
              <w:spacing w:before="116" w:line="231" w:lineRule="auto"/>
              <w:ind w:left="111"/>
            </w:pPr>
            <w:r>
              <w:rPr>
                <w:spacing w:val="8"/>
              </w:rPr>
              <w:t>套装，同批</w:t>
            </w:r>
          </w:p>
        </w:tc>
        <w:tc>
          <w:tcPr>
            <w:tcW w:w="6119" w:type="dxa"/>
            <w:vAlign w:val="top"/>
          </w:tcPr>
          <w:p w14:paraId="23F6BD9D">
            <w:pPr>
              <w:pStyle w:val="6"/>
              <w:spacing w:before="116" w:line="226" w:lineRule="exact"/>
              <w:ind w:left="114"/>
            </w:pPr>
            <w:r>
              <w:rPr>
                <w:spacing w:val="3"/>
                <w:position w:val="1"/>
              </w:rPr>
              <w:t>不低于</w:t>
            </w:r>
            <w:r>
              <w:rPr>
                <w:spacing w:val="-32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3-4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级</w:t>
            </w:r>
          </w:p>
        </w:tc>
      </w:tr>
      <w:tr w14:paraId="2AF6C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166" w:type="dxa"/>
            <w:gridSpan w:val="2"/>
            <w:vAlign w:val="top"/>
          </w:tcPr>
          <w:p w14:paraId="3A7E7D9B">
            <w:pPr>
              <w:pStyle w:val="6"/>
              <w:spacing w:before="117" w:line="229" w:lineRule="auto"/>
              <w:ind w:left="114"/>
            </w:pPr>
            <w:r>
              <w:rPr>
                <w:spacing w:val="8"/>
              </w:rPr>
              <w:t>布面疵点</w:t>
            </w:r>
          </w:p>
        </w:tc>
        <w:tc>
          <w:tcPr>
            <w:tcW w:w="6119" w:type="dxa"/>
            <w:vAlign w:val="top"/>
          </w:tcPr>
          <w:p w14:paraId="6C2212BD">
            <w:pPr>
              <w:pStyle w:val="6"/>
              <w:spacing w:before="116" w:line="230" w:lineRule="auto"/>
              <w:ind w:left="113"/>
            </w:pPr>
            <w:r>
              <w:rPr>
                <w:spacing w:val="9"/>
              </w:rPr>
              <w:t>主要部位不允许，次要部位允许轻微</w:t>
            </w:r>
          </w:p>
        </w:tc>
      </w:tr>
      <w:tr w14:paraId="4ADF1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720" w:type="dxa"/>
            <w:vMerge w:val="restart"/>
            <w:tcBorders>
              <w:bottom w:val="nil"/>
            </w:tcBorders>
            <w:vAlign w:val="top"/>
          </w:tcPr>
          <w:p w14:paraId="62204714">
            <w:pPr>
              <w:spacing w:line="276" w:lineRule="auto"/>
              <w:rPr>
                <w:rFonts w:ascii="Arial"/>
                <w:sz w:val="21"/>
              </w:rPr>
            </w:pPr>
          </w:p>
          <w:p w14:paraId="02110C2A">
            <w:pPr>
              <w:pStyle w:val="6"/>
              <w:spacing w:before="55" w:line="230" w:lineRule="auto"/>
              <w:ind w:left="114"/>
            </w:pPr>
            <w:r>
              <w:rPr>
                <w:spacing w:val="8"/>
              </w:rPr>
              <w:t>对称部位互差</w:t>
            </w:r>
          </w:p>
        </w:tc>
        <w:tc>
          <w:tcPr>
            <w:tcW w:w="1446" w:type="dxa"/>
            <w:vAlign w:val="top"/>
          </w:tcPr>
          <w:p w14:paraId="3815C750">
            <w:pPr>
              <w:pStyle w:val="6"/>
              <w:spacing w:before="117" w:line="240" w:lineRule="exact"/>
              <w:ind w:left="124"/>
              <w:rPr>
                <w:rFonts w:ascii="Times New Roman" w:hAnsi="Times New Roman" w:eastAsia="Times New Roman" w:cs="Times New Roman"/>
              </w:rPr>
            </w:pPr>
            <w:r>
              <w:rPr>
                <w:spacing w:val="19"/>
                <w:position w:val="1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19"/>
                <w:position w:val="1"/>
              </w:rPr>
              <w:t>20cm</w:t>
            </w:r>
          </w:p>
        </w:tc>
        <w:tc>
          <w:tcPr>
            <w:tcW w:w="6119" w:type="dxa"/>
            <w:vAlign w:val="top"/>
          </w:tcPr>
          <w:p w14:paraId="6435282C">
            <w:pPr>
              <w:pStyle w:val="6"/>
              <w:spacing w:before="117" w:line="226" w:lineRule="exact"/>
              <w:ind w:left="114"/>
              <w:rPr>
                <w:rFonts w:ascii="Times New Roman" w:hAnsi="Times New Roman" w:eastAsia="Times New Roman" w:cs="Times New Roman"/>
              </w:rPr>
            </w:pPr>
            <w:r>
              <w:rPr>
                <w:spacing w:val="7"/>
                <w:position w:val="1"/>
              </w:rPr>
              <w:t>不大于</w:t>
            </w:r>
            <w:r>
              <w:rPr>
                <w:spacing w:val="-33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>5</w:t>
            </w:r>
            <w:r>
              <w:rPr>
                <w:rFonts w:ascii="Times New Roman" w:hAnsi="Times New Roman" w:eastAsia="Times New Roman" w:cs="Times New Roman"/>
                <w:position w:val="1"/>
              </w:rPr>
              <w:t>mm</w:t>
            </w:r>
          </w:p>
        </w:tc>
      </w:tr>
      <w:tr w14:paraId="3F6E3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720" w:type="dxa"/>
            <w:vMerge w:val="continue"/>
            <w:tcBorders>
              <w:top w:val="nil"/>
            </w:tcBorders>
            <w:vAlign w:val="top"/>
          </w:tcPr>
          <w:p w14:paraId="17B49CA9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772AFB6E">
            <w:pPr>
              <w:spacing w:before="148" w:line="229" w:lineRule="auto"/>
              <w:ind w:left="10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7"/>
                <w:szCs w:val="17"/>
              </w:rPr>
              <w:t>≥20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cm</w:t>
            </w:r>
          </w:p>
        </w:tc>
        <w:tc>
          <w:tcPr>
            <w:tcW w:w="6119" w:type="dxa"/>
            <w:vAlign w:val="top"/>
          </w:tcPr>
          <w:p w14:paraId="4BD5AE5B">
            <w:pPr>
              <w:pStyle w:val="6"/>
              <w:spacing w:before="120" w:line="224" w:lineRule="exact"/>
              <w:ind w:left="114"/>
              <w:rPr>
                <w:rFonts w:ascii="Times New Roman" w:hAnsi="Times New Roman" w:eastAsia="Times New Roman" w:cs="Times New Roman"/>
              </w:rPr>
            </w:pPr>
            <w:r>
              <w:rPr>
                <w:spacing w:val="6"/>
                <w:position w:val="1"/>
              </w:rPr>
              <w:t>不大于</w:t>
            </w:r>
            <w:r>
              <w:rPr>
                <w:spacing w:val="-29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>8</w:t>
            </w:r>
            <w:r>
              <w:rPr>
                <w:rFonts w:ascii="Times New Roman" w:hAnsi="Times New Roman" w:eastAsia="Times New Roman" w:cs="Times New Roman"/>
                <w:position w:val="1"/>
              </w:rPr>
              <w:t>mm</w:t>
            </w:r>
          </w:p>
        </w:tc>
      </w:tr>
      <w:tr w14:paraId="1FE00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166" w:type="dxa"/>
            <w:gridSpan w:val="2"/>
            <w:vAlign w:val="top"/>
          </w:tcPr>
          <w:p w14:paraId="086CE664">
            <w:pPr>
              <w:pStyle w:val="6"/>
              <w:spacing w:before="121" w:line="230" w:lineRule="auto"/>
              <w:ind w:left="135"/>
            </w:pPr>
            <w:r>
              <w:t>门里襟</w:t>
            </w:r>
          </w:p>
        </w:tc>
        <w:tc>
          <w:tcPr>
            <w:tcW w:w="6119" w:type="dxa"/>
            <w:vAlign w:val="top"/>
          </w:tcPr>
          <w:p w14:paraId="07AD93AA">
            <w:pPr>
              <w:pStyle w:val="6"/>
              <w:spacing w:before="121" w:line="242" w:lineRule="auto"/>
              <w:ind w:left="118"/>
            </w:pPr>
            <w:r>
              <w:rPr>
                <w:spacing w:val="9"/>
              </w:rPr>
              <w:t>允许轻微的不平直；门里襟长度互差不大于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spacing w:val="9"/>
              </w:rPr>
              <w:t>；里襟不可长于门襟</w:t>
            </w:r>
          </w:p>
        </w:tc>
      </w:tr>
      <w:tr w14:paraId="4D8FF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166" w:type="dxa"/>
            <w:gridSpan w:val="2"/>
            <w:vAlign w:val="top"/>
          </w:tcPr>
          <w:p w14:paraId="57229D75">
            <w:pPr>
              <w:pStyle w:val="6"/>
              <w:spacing w:before="121" w:line="232" w:lineRule="auto"/>
              <w:ind w:left="116"/>
            </w:pPr>
            <w:r>
              <w:rPr>
                <w:spacing w:val="5"/>
              </w:rPr>
              <w:t>拉链</w:t>
            </w:r>
          </w:p>
        </w:tc>
        <w:tc>
          <w:tcPr>
            <w:tcW w:w="6119" w:type="dxa"/>
            <w:vAlign w:val="top"/>
          </w:tcPr>
          <w:p w14:paraId="73030FAE">
            <w:pPr>
              <w:pStyle w:val="6"/>
              <w:spacing w:before="121" w:line="230" w:lineRule="auto"/>
              <w:ind w:left="118"/>
            </w:pPr>
            <w:r>
              <w:rPr>
                <w:spacing w:val="8"/>
              </w:rPr>
              <w:t>允许轻微的不平服和不顺直</w:t>
            </w:r>
          </w:p>
        </w:tc>
      </w:tr>
      <w:tr w14:paraId="062F9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166" w:type="dxa"/>
            <w:gridSpan w:val="2"/>
            <w:vAlign w:val="top"/>
          </w:tcPr>
          <w:p w14:paraId="0DFEFBEE">
            <w:pPr>
              <w:pStyle w:val="6"/>
              <w:spacing w:before="119" w:line="230" w:lineRule="auto"/>
              <w:ind w:left="118"/>
            </w:pPr>
            <w:r>
              <w:rPr>
                <w:spacing w:val="7"/>
              </w:rPr>
              <w:t>烫黄、烫焦</w:t>
            </w:r>
          </w:p>
        </w:tc>
        <w:tc>
          <w:tcPr>
            <w:tcW w:w="6119" w:type="dxa"/>
            <w:vAlign w:val="top"/>
          </w:tcPr>
          <w:p w14:paraId="5674C485">
            <w:pPr>
              <w:pStyle w:val="6"/>
              <w:spacing w:before="119" w:line="230" w:lineRule="auto"/>
              <w:ind w:left="114"/>
            </w:pPr>
            <w:r>
              <w:rPr>
                <w:spacing w:val="6"/>
              </w:rPr>
              <w:t>不允许</w:t>
            </w:r>
          </w:p>
        </w:tc>
      </w:tr>
      <w:tr w14:paraId="29E98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166" w:type="dxa"/>
            <w:gridSpan w:val="2"/>
            <w:vAlign w:val="top"/>
          </w:tcPr>
          <w:p w14:paraId="6BB08A81">
            <w:pPr>
              <w:pStyle w:val="6"/>
              <w:spacing w:before="143" w:line="231" w:lineRule="auto"/>
              <w:ind w:left="117"/>
            </w:pPr>
            <w:r>
              <w:rPr>
                <w:spacing w:val="7"/>
              </w:rPr>
              <w:t>扣、扣眼</w:t>
            </w:r>
          </w:p>
        </w:tc>
        <w:tc>
          <w:tcPr>
            <w:tcW w:w="6119" w:type="dxa"/>
            <w:vAlign w:val="top"/>
          </w:tcPr>
          <w:p w14:paraId="36288667">
            <w:pPr>
              <w:pStyle w:val="6"/>
              <w:spacing w:before="25" w:line="237" w:lineRule="auto"/>
              <w:ind w:left="114" w:right="206" w:hanging="2"/>
              <w:rPr>
                <w:rFonts w:ascii="Times New Roman" w:hAnsi="Times New Roman" w:eastAsia="Times New Roman" w:cs="Times New Roman"/>
              </w:rPr>
            </w:pPr>
            <w:r>
              <w:rPr>
                <w:spacing w:val="10"/>
              </w:rPr>
              <w:t>锁眼、钉扣封结牢固；眼位距离均匀，互差不</w:t>
            </w:r>
            <w:r>
              <w:rPr>
                <w:spacing w:val="9"/>
              </w:rPr>
              <w:t>大于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spacing w:val="9"/>
              </w:rPr>
              <w:t>；扣眼与眼位互差</w:t>
            </w:r>
            <w:r>
              <w:t xml:space="preserve"> </w:t>
            </w:r>
            <w:r>
              <w:rPr>
                <w:spacing w:val="7"/>
              </w:rPr>
              <w:t>不大于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3</w:t>
            </w:r>
            <w:r>
              <w:rPr>
                <w:rFonts w:ascii="Times New Roman" w:hAnsi="Times New Roman" w:eastAsia="Times New Roman" w:cs="Times New Roman"/>
              </w:rPr>
              <w:t>mm</w:t>
            </w:r>
          </w:p>
        </w:tc>
      </w:tr>
      <w:tr w14:paraId="535B4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166" w:type="dxa"/>
            <w:gridSpan w:val="2"/>
            <w:vAlign w:val="top"/>
          </w:tcPr>
          <w:p w14:paraId="6FB79D5E">
            <w:pPr>
              <w:pStyle w:val="6"/>
              <w:spacing w:before="120" w:line="231" w:lineRule="auto"/>
              <w:ind w:left="115"/>
            </w:pPr>
            <w:r>
              <w:rPr>
                <w:spacing w:val="6"/>
              </w:rPr>
              <w:t>缝线</w:t>
            </w:r>
          </w:p>
        </w:tc>
        <w:tc>
          <w:tcPr>
            <w:tcW w:w="6119" w:type="dxa"/>
            <w:vAlign w:val="top"/>
          </w:tcPr>
          <w:p w14:paraId="7332CDED">
            <w:pPr>
              <w:pStyle w:val="6"/>
              <w:spacing w:before="120" w:line="230" w:lineRule="auto"/>
              <w:ind w:left="113"/>
            </w:pPr>
            <w:r>
              <w:rPr>
                <w:spacing w:val="7"/>
              </w:rPr>
              <w:t>无漏缝和开线，</w:t>
            </w:r>
            <w:r>
              <w:rPr>
                <w:spacing w:val="-29"/>
              </w:rPr>
              <w:t xml:space="preserve"> </w:t>
            </w:r>
            <w:r>
              <w:rPr>
                <w:spacing w:val="7"/>
              </w:rPr>
              <w:t>主要部位不允许有明显的不顺直、不平服、缉明</w:t>
            </w:r>
            <w:r>
              <w:rPr>
                <w:spacing w:val="6"/>
              </w:rPr>
              <w:t>线宽窄不一</w:t>
            </w:r>
          </w:p>
        </w:tc>
      </w:tr>
      <w:tr w14:paraId="5B715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166" w:type="dxa"/>
            <w:gridSpan w:val="2"/>
            <w:vAlign w:val="top"/>
          </w:tcPr>
          <w:p w14:paraId="64E21147">
            <w:pPr>
              <w:pStyle w:val="6"/>
              <w:spacing w:before="119" w:line="231" w:lineRule="auto"/>
              <w:ind w:left="117"/>
            </w:pPr>
            <w:r>
              <w:rPr>
                <w:spacing w:val="5"/>
              </w:rPr>
              <w:t>绱袖</w:t>
            </w:r>
          </w:p>
        </w:tc>
        <w:tc>
          <w:tcPr>
            <w:tcW w:w="6119" w:type="dxa"/>
            <w:vAlign w:val="top"/>
          </w:tcPr>
          <w:p w14:paraId="732394FF">
            <w:pPr>
              <w:pStyle w:val="6"/>
              <w:spacing w:before="120" w:line="229" w:lineRule="auto"/>
              <w:ind w:left="126"/>
            </w:pPr>
            <w:r>
              <w:rPr>
                <w:spacing w:val="7"/>
              </w:rPr>
              <w:t>圆顺，前后基本一致</w:t>
            </w:r>
          </w:p>
        </w:tc>
      </w:tr>
      <w:tr w14:paraId="6728F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166" w:type="dxa"/>
            <w:gridSpan w:val="2"/>
            <w:vAlign w:val="top"/>
          </w:tcPr>
          <w:p w14:paraId="73D22396">
            <w:pPr>
              <w:pStyle w:val="6"/>
              <w:spacing w:before="120" w:line="231" w:lineRule="auto"/>
              <w:ind w:left="114"/>
            </w:pPr>
            <w:r>
              <w:rPr>
                <w:spacing w:val="6"/>
              </w:rPr>
              <w:t>领子</w:t>
            </w:r>
          </w:p>
        </w:tc>
        <w:tc>
          <w:tcPr>
            <w:tcW w:w="6119" w:type="dxa"/>
            <w:vAlign w:val="top"/>
          </w:tcPr>
          <w:p w14:paraId="7F521B1C">
            <w:pPr>
              <w:pStyle w:val="6"/>
              <w:spacing w:before="120" w:line="226" w:lineRule="exact"/>
              <w:ind w:left="111"/>
              <w:rPr>
                <w:rFonts w:ascii="Times New Roman" w:hAnsi="Times New Roman" w:eastAsia="Times New Roman" w:cs="Times New Roman"/>
              </w:rPr>
            </w:pPr>
            <w:r>
              <w:rPr>
                <w:spacing w:val="9"/>
                <w:position w:val="1"/>
              </w:rPr>
              <w:t>平服，不反翘，领尖长短或驳头宽窄互差不大于</w:t>
            </w:r>
            <w:r>
              <w:rPr>
                <w:spacing w:val="-19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  <w:position w:val="1"/>
              </w:rPr>
              <w:t>3</w:t>
            </w:r>
            <w:r>
              <w:rPr>
                <w:rFonts w:ascii="Times New Roman" w:hAnsi="Times New Roman" w:eastAsia="Times New Roman" w:cs="Times New Roman"/>
                <w:position w:val="1"/>
              </w:rPr>
              <w:t>mm</w:t>
            </w:r>
          </w:p>
        </w:tc>
      </w:tr>
      <w:tr w14:paraId="3EFB3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166" w:type="dxa"/>
            <w:gridSpan w:val="2"/>
            <w:vAlign w:val="top"/>
          </w:tcPr>
          <w:p w14:paraId="1B8D0B62">
            <w:pPr>
              <w:pStyle w:val="6"/>
              <w:spacing w:before="121" w:line="233" w:lineRule="auto"/>
              <w:ind w:left="142"/>
            </w:pPr>
            <w:r>
              <w:rPr>
                <w:spacing w:val="-4"/>
              </w:rPr>
              <w:t>口袋</w:t>
            </w:r>
          </w:p>
        </w:tc>
        <w:tc>
          <w:tcPr>
            <w:tcW w:w="6119" w:type="dxa"/>
            <w:vAlign w:val="top"/>
          </w:tcPr>
          <w:p w14:paraId="77E3DCD6">
            <w:pPr>
              <w:pStyle w:val="6"/>
              <w:spacing w:before="121" w:line="230" w:lineRule="auto"/>
              <w:ind w:left="112"/>
            </w:pPr>
            <w:r>
              <w:rPr>
                <w:spacing w:val="9"/>
              </w:rPr>
              <w:t>袋与袋盖方正、圆顺，前后、高低一致</w:t>
            </w:r>
          </w:p>
        </w:tc>
      </w:tr>
      <w:tr w14:paraId="13659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166" w:type="dxa"/>
            <w:gridSpan w:val="2"/>
            <w:vAlign w:val="top"/>
          </w:tcPr>
          <w:p w14:paraId="04A03501">
            <w:pPr>
              <w:pStyle w:val="6"/>
              <w:spacing w:before="123" w:line="230" w:lineRule="auto"/>
              <w:ind w:left="115"/>
            </w:pPr>
            <w:r>
              <w:rPr>
                <w:spacing w:val="8"/>
              </w:rPr>
              <w:t>覆粘合衬部位</w:t>
            </w:r>
          </w:p>
        </w:tc>
        <w:tc>
          <w:tcPr>
            <w:tcW w:w="6119" w:type="dxa"/>
            <w:vAlign w:val="top"/>
          </w:tcPr>
          <w:p w14:paraId="1DBCE0C9">
            <w:pPr>
              <w:pStyle w:val="6"/>
              <w:spacing w:before="123" w:line="230" w:lineRule="auto"/>
              <w:ind w:left="114"/>
            </w:pPr>
            <w:r>
              <w:rPr>
                <w:spacing w:val="9"/>
              </w:rPr>
              <w:t>不允许起泡、脱胶和渗胶</w:t>
            </w:r>
          </w:p>
        </w:tc>
      </w:tr>
      <w:tr w14:paraId="35C44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9285" w:type="dxa"/>
            <w:gridSpan w:val="3"/>
            <w:vAlign w:val="top"/>
          </w:tcPr>
          <w:p w14:paraId="5FAA8601">
            <w:pPr>
              <w:pStyle w:val="6"/>
              <w:spacing w:before="130" w:line="242" w:lineRule="auto"/>
              <w:ind w:left="114"/>
            </w:pPr>
            <w:r>
              <w:rPr>
                <w:spacing w:val="6"/>
              </w:rPr>
              <w:t>注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</w:t>
            </w:r>
            <w:r>
              <w:rPr>
                <w:spacing w:val="6"/>
              </w:rPr>
              <w:t>：布面疵点的名称及定义见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/T 24250</w:t>
            </w:r>
            <w:r>
              <w:rPr>
                <w:spacing w:val="6"/>
              </w:rPr>
              <w:t>。</w:t>
            </w:r>
          </w:p>
          <w:p w14:paraId="52830CDE">
            <w:pPr>
              <w:pStyle w:val="6"/>
              <w:spacing w:before="128" w:line="242" w:lineRule="auto"/>
              <w:ind w:left="114"/>
            </w:pPr>
            <w:r>
              <w:rPr>
                <w:spacing w:val="5"/>
              </w:rPr>
              <w:t>注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</w:t>
            </w:r>
            <w:r>
              <w:rPr>
                <w:spacing w:val="5"/>
              </w:rPr>
              <w:t>：主要部位指上衣上部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2/3</w:t>
            </w:r>
            <w:r>
              <w:rPr>
                <w:spacing w:val="5"/>
              </w:rPr>
              <w:t xml:space="preserve">，裤子前身中部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1/3</w:t>
            </w:r>
            <w:r>
              <w:rPr>
                <w:spacing w:val="5"/>
              </w:rPr>
              <w:t>。</w:t>
            </w:r>
          </w:p>
          <w:p w14:paraId="39B31363">
            <w:pPr>
              <w:pStyle w:val="6"/>
              <w:spacing w:before="124" w:line="225" w:lineRule="exact"/>
              <w:ind w:left="114"/>
            </w:pPr>
            <w:r>
              <w:rPr>
                <w:spacing w:val="8"/>
                <w:position w:val="1"/>
              </w:rPr>
              <w:t>注</w:t>
            </w:r>
            <w:r>
              <w:rPr>
                <w:spacing w:val="-32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>3</w:t>
            </w:r>
            <w:r>
              <w:rPr>
                <w:spacing w:val="8"/>
                <w:position w:val="1"/>
              </w:rPr>
              <w:t>：轻微是指直观上不明显，目测距离</w:t>
            </w:r>
            <w:r>
              <w:rPr>
                <w:spacing w:val="-21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>60</w:t>
            </w:r>
            <w:r>
              <w:rPr>
                <w:rFonts w:ascii="Times New Roman" w:hAnsi="Times New Roman" w:eastAsia="Times New Roman" w:cs="Times New Roman"/>
                <w:position w:val="1"/>
              </w:rPr>
              <w:t>cm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 xml:space="preserve"> </w:t>
            </w:r>
            <w:r>
              <w:rPr>
                <w:spacing w:val="8"/>
                <w:position w:val="1"/>
              </w:rPr>
              <w:t>观察时，仔细辨认才可认出的外观变化。</w:t>
            </w:r>
          </w:p>
          <w:p w14:paraId="5E989081">
            <w:pPr>
              <w:pStyle w:val="6"/>
              <w:spacing w:before="125" w:line="225" w:lineRule="exact"/>
              <w:ind w:left="114"/>
            </w:pPr>
            <w:r>
              <w:rPr>
                <w:spacing w:val="8"/>
                <w:position w:val="1"/>
              </w:rPr>
              <w:t>注</w:t>
            </w:r>
            <w:r>
              <w:rPr>
                <w:spacing w:val="-39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9"/>
                <w:position w:val="1"/>
              </w:rPr>
              <w:t xml:space="preserve"> </w:t>
            </w:r>
            <w:r>
              <w:rPr>
                <w:spacing w:val="8"/>
                <w:position w:val="1"/>
              </w:rPr>
              <w:t>：对称部位测量尺寸包括裤长、袖长、裤口宽、袖口宽</w:t>
            </w:r>
            <w:r>
              <w:rPr>
                <w:spacing w:val="7"/>
                <w:position w:val="1"/>
              </w:rPr>
              <w:t>、肩缝长等。</w:t>
            </w:r>
          </w:p>
        </w:tc>
      </w:tr>
    </w:tbl>
    <w:p w14:paraId="6E17B704">
      <w:pPr>
        <w:spacing w:before="186" w:line="229" w:lineRule="auto"/>
        <w:ind w:left="111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5"/>
          <w:sz w:val="20"/>
          <w:szCs w:val="20"/>
        </w:rPr>
        <w:t>5</w:t>
      </w:r>
      <w:r>
        <w:rPr>
          <w:rFonts w:ascii="黑体" w:hAnsi="黑体" w:eastAsia="黑体" w:cs="黑体"/>
          <w:spacing w:val="12"/>
          <w:sz w:val="20"/>
          <w:szCs w:val="20"/>
        </w:rPr>
        <w:t xml:space="preserve">  </w:t>
      </w:r>
      <w:r>
        <w:rPr>
          <w:rFonts w:ascii="黑体" w:hAnsi="黑体" w:eastAsia="黑体" w:cs="黑体"/>
          <w:spacing w:val="5"/>
          <w:sz w:val="20"/>
          <w:szCs w:val="20"/>
        </w:rPr>
        <w:t>试验方法</w:t>
      </w:r>
    </w:p>
    <w:p w14:paraId="4B7CAF22">
      <w:pPr>
        <w:pStyle w:val="2"/>
        <w:spacing w:line="248" w:lineRule="auto"/>
      </w:pPr>
    </w:p>
    <w:p w14:paraId="33C156A3">
      <w:pPr>
        <w:spacing w:before="65" w:line="231" w:lineRule="auto"/>
        <w:ind w:left="111"/>
        <w:outlineLvl w:val="2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5"/>
          <w:sz w:val="20"/>
          <w:szCs w:val="20"/>
        </w:rPr>
        <w:t>5.1</w:t>
      </w:r>
      <w:r>
        <w:rPr>
          <w:rFonts w:ascii="黑体" w:hAnsi="黑体" w:eastAsia="黑体" w:cs="黑体"/>
          <w:spacing w:val="17"/>
          <w:sz w:val="20"/>
          <w:szCs w:val="20"/>
        </w:rPr>
        <w:t xml:space="preserve">  </w:t>
      </w:r>
      <w:r>
        <w:rPr>
          <w:rFonts w:ascii="黑体" w:hAnsi="黑体" w:eastAsia="黑体" w:cs="黑体"/>
          <w:spacing w:val="5"/>
          <w:sz w:val="20"/>
          <w:szCs w:val="20"/>
        </w:rPr>
        <w:t>内在质量检测</w:t>
      </w:r>
    </w:p>
    <w:p w14:paraId="0C6F8B02">
      <w:pPr>
        <w:spacing w:line="231" w:lineRule="auto"/>
        <w:rPr>
          <w:rFonts w:ascii="黑体" w:hAnsi="黑体" w:eastAsia="黑体" w:cs="黑体"/>
          <w:sz w:val="20"/>
          <w:szCs w:val="20"/>
        </w:rPr>
        <w:sectPr>
          <w:footerReference r:id="rId25" w:type="default"/>
          <w:pgSz w:w="11900" w:h="16840"/>
          <w:pgMar w:top="1366" w:right="1303" w:bottom="1396" w:left="1305" w:header="1119" w:footer="1195" w:gutter="0"/>
          <w:cols w:space="720" w:num="1"/>
        </w:sectPr>
      </w:pPr>
    </w:p>
    <w:p w14:paraId="5C4E607B">
      <w:pPr>
        <w:spacing w:before="81" w:line="302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6"/>
          <w:sz w:val="20"/>
          <w:szCs w:val="20"/>
        </w:rPr>
        <w:t xml:space="preserve">5.1.1  </w:t>
      </w:r>
      <w:r>
        <w:rPr>
          <w:rFonts w:ascii="宋体" w:hAnsi="宋体" w:eastAsia="宋体" w:cs="宋体"/>
          <w:spacing w:val="6"/>
          <w:sz w:val="20"/>
          <w:szCs w:val="20"/>
        </w:rPr>
        <w:t>纤维含量按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/T 2910</w:t>
      </w:r>
      <w:r>
        <w:rPr>
          <w:rFonts w:ascii="宋体" w:hAnsi="宋体" w:eastAsia="宋体" w:cs="宋体"/>
          <w:spacing w:val="6"/>
          <w:sz w:val="20"/>
          <w:szCs w:val="20"/>
        </w:rPr>
        <w:t>（所有部分）、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/T 38015</w:t>
      </w:r>
      <w:r>
        <w:rPr>
          <w:rFonts w:ascii="Times New Roman" w:hAnsi="Times New Roman" w:eastAsia="Times New Roman" w:cs="Times New Roman"/>
          <w:spacing w:val="-2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、</w:t>
      </w:r>
      <w:r>
        <w:rPr>
          <w:rFonts w:ascii="Times New Roman" w:hAnsi="Times New Roman" w:eastAsia="Times New Roman" w:cs="Times New Roman"/>
          <w:sz w:val="20"/>
          <w:szCs w:val="20"/>
        </w:rPr>
        <w:t>FZ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/T 01057</w:t>
      </w:r>
      <w:r>
        <w:rPr>
          <w:rFonts w:ascii="宋体" w:hAnsi="宋体" w:eastAsia="宋体" w:cs="宋体"/>
          <w:spacing w:val="6"/>
          <w:sz w:val="20"/>
          <w:szCs w:val="20"/>
        </w:rPr>
        <w:t>（所有部分）、</w:t>
      </w:r>
      <w:r>
        <w:rPr>
          <w:rFonts w:ascii="Times New Roman" w:hAnsi="Times New Roman" w:eastAsia="Times New Roman" w:cs="Times New Roman"/>
          <w:sz w:val="20"/>
          <w:szCs w:val="20"/>
        </w:rPr>
        <w:t>FZ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/T 01026</w:t>
      </w:r>
      <w:r>
        <w:rPr>
          <w:rFonts w:ascii="宋体" w:hAnsi="宋体" w:eastAsia="宋体" w:cs="宋体"/>
          <w:spacing w:val="6"/>
          <w:sz w:val="20"/>
          <w:szCs w:val="20"/>
        </w:rPr>
        <w:t>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FZ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/T 01101</w:t>
      </w:r>
      <w:r>
        <w:rPr>
          <w:rFonts w:ascii="宋体" w:hAnsi="宋体" w:eastAsia="宋体" w:cs="宋体"/>
          <w:spacing w:val="5"/>
          <w:sz w:val="20"/>
          <w:szCs w:val="20"/>
        </w:rPr>
        <w:t>等规定执行。</w:t>
      </w:r>
    </w:p>
    <w:p w14:paraId="55AD27C7">
      <w:pPr>
        <w:spacing w:before="161" w:line="221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5.1.2  </w:t>
      </w:r>
      <w:r>
        <w:rPr>
          <w:rFonts w:ascii="Times New Roman" w:hAnsi="Times New Roman" w:eastAsia="Times New Roman" w:cs="Times New Roman"/>
          <w:sz w:val="20"/>
          <w:szCs w:val="20"/>
        </w:rPr>
        <w:t>pH</w:t>
      </w:r>
      <w:r>
        <w:rPr>
          <w:rFonts w:ascii="宋体" w:hAnsi="宋体" w:eastAsia="宋体" w:cs="宋体"/>
          <w:spacing w:val="7"/>
          <w:sz w:val="20"/>
          <w:szCs w:val="20"/>
        </w:rPr>
        <w:t>值的测定按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 7573</w:t>
      </w:r>
      <w:r>
        <w:rPr>
          <w:rFonts w:ascii="宋体" w:hAnsi="宋体" w:eastAsia="宋体" w:cs="宋体"/>
          <w:spacing w:val="7"/>
          <w:sz w:val="20"/>
          <w:szCs w:val="20"/>
        </w:rPr>
        <w:t>规定执行。</w:t>
      </w:r>
    </w:p>
    <w:p w14:paraId="18BFDA45">
      <w:pPr>
        <w:spacing w:before="168" w:line="242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5"/>
          <w:sz w:val="20"/>
          <w:szCs w:val="20"/>
        </w:rPr>
        <w:t>5.1.3</w:t>
      </w:r>
      <w:r>
        <w:rPr>
          <w:rFonts w:ascii="黑体" w:hAnsi="黑体" w:eastAsia="黑体" w:cs="黑体"/>
          <w:spacing w:val="31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5"/>
          <w:sz w:val="20"/>
          <w:szCs w:val="20"/>
        </w:rPr>
        <w:t>甲醛含量的测定按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/T 2912.1</w:t>
      </w:r>
      <w:r>
        <w:rPr>
          <w:rFonts w:ascii="宋体" w:hAnsi="宋体" w:eastAsia="宋体" w:cs="宋体"/>
          <w:spacing w:val="5"/>
          <w:sz w:val="20"/>
          <w:szCs w:val="20"/>
        </w:rPr>
        <w:t>规定执行。</w:t>
      </w:r>
    </w:p>
    <w:p w14:paraId="4C30471D">
      <w:pPr>
        <w:spacing w:before="147" w:line="231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5.1.4  </w:t>
      </w:r>
      <w:r>
        <w:rPr>
          <w:rFonts w:ascii="宋体" w:hAnsi="宋体" w:eastAsia="宋体" w:cs="宋体"/>
          <w:spacing w:val="7"/>
          <w:sz w:val="20"/>
          <w:szCs w:val="20"/>
        </w:rPr>
        <w:t>可分解致癌芳香胺染料的测定按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</w:t>
      </w:r>
      <w:r>
        <w:rPr>
          <w:rFonts w:ascii="Times New Roman" w:hAnsi="Times New Roman" w:eastAsia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17592</w:t>
      </w:r>
      <w:r>
        <w:rPr>
          <w:rFonts w:ascii="宋体" w:hAnsi="宋体" w:eastAsia="宋体" w:cs="宋体"/>
          <w:spacing w:val="7"/>
          <w:sz w:val="20"/>
          <w:szCs w:val="20"/>
        </w:rPr>
        <w:t>和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/T23344</w:t>
      </w:r>
      <w:r>
        <w:rPr>
          <w:rFonts w:ascii="宋体" w:hAnsi="宋体" w:eastAsia="宋体" w:cs="宋体"/>
          <w:spacing w:val="7"/>
          <w:sz w:val="20"/>
          <w:szCs w:val="20"/>
        </w:rPr>
        <w:t>规定执行。</w:t>
      </w:r>
    </w:p>
    <w:p w14:paraId="10CFB5F8">
      <w:pPr>
        <w:spacing w:before="157" w:line="231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8"/>
          <w:sz w:val="20"/>
          <w:szCs w:val="20"/>
        </w:rPr>
        <w:t xml:space="preserve">5.1.5  </w:t>
      </w:r>
      <w:r>
        <w:rPr>
          <w:rFonts w:ascii="宋体" w:hAnsi="宋体" w:eastAsia="宋体" w:cs="宋体"/>
          <w:spacing w:val="8"/>
          <w:sz w:val="20"/>
          <w:szCs w:val="20"/>
        </w:rPr>
        <w:t>异味的测定按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18401</w:t>
      </w:r>
      <w:r>
        <w:rPr>
          <w:rFonts w:ascii="宋体" w:hAnsi="宋体" w:eastAsia="宋体" w:cs="宋体"/>
          <w:spacing w:val="8"/>
          <w:sz w:val="20"/>
          <w:szCs w:val="20"/>
        </w:rPr>
        <w:t>中异味检测</w:t>
      </w:r>
      <w:r>
        <w:rPr>
          <w:rFonts w:ascii="宋体" w:hAnsi="宋体" w:eastAsia="宋体" w:cs="宋体"/>
          <w:spacing w:val="7"/>
          <w:sz w:val="20"/>
          <w:szCs w:val="20"/>
        </w:rPr>
        <w:t>方法执行。</w:t>
      </w:r>
    </w:p>
    <w:p w14:paraId="11471212">
      <w:pPr>
        <w:spacing w:before="158" w:line="230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6"/>
          <w:sz w:val="20"/>
          <w:szCs w:val="20"/>
        </w:rPr>
        <w:t xml:space="preserve">5.1.6  </w:t>
      </w:r>
      <w:r>
        <w:rPr>
          <w:rFonts w:ascii="宋体" w:hAnsi="宋体" w:eastAsia="宋体" w:cs="宋体"/>
          <w:spacing w:val="6"/>
          <w:sz w:val="20"/>
          <w:szCs w:val="20"/>
        </w:rPr>
        <w:t>燃烧性能的测定按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/T</w:t>
      </w:r>
      <w:r>
        <w:rPr>
          <w:rFonts w:ascii="Times New Roman" w:hAnsi="Times New Roman" w:eastAsia="Times New Roman" w:cs="Times New Roman"/>
          <w:spacing w:val="33"/>
          <w:w w:val="10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14644</w:t>
      </w:r>
      <w:r>
        <w:rPr>
          <w:rFonts w:ascii="宋体" w:hAnsi="宋体" w:eastAsia="宋体" w:cs="宋体"/>
          <w:spacing w:val="6"/>
          <w:sz w:val="20"/>
          <w:szCs w:val="20"/>
        </w:rPr>
        <w:t>规定执行。</w:t>
      </w:r>
    </w:p>
    <w:p w14:paraId="6B4E054A">
      <w:pPr>
        <w:spacing w:before="159" w:line="230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5.1.7  </w:t>
      </w:r>
      <w:r>
        <w:rPr>
          <w:rFonts w:ascii="宋体" w:hAnsi="宋体" w:eastAsia="宋体" w:cs="宋体"/>
          <w:spacing w:val="7"/>
          <w:sz w:val="20"/>
          <w:szCs w:val="20"/>
        </w:rPr>
        <w:t>附件尖端和边缘的锐利性按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 31702</w:t>
      </w:r>
      <w:r>
        <w:rPr>
          <w:rFonts w:ascii="宋体" w:hAnsi="宋体" w:eastAsia="宋体" w:cs="宋体"/>
          <w:spacing w:val="7"/>
          <w:sz w:val="20"/>
          <w:szCs w:val="20"/>
        </w:rPr>
        <w:t>规定执行。</w:t>
      </w:r>
    </w:p>
    <w:p w14:paraId="00099AA9">
      <w:pPr>
        <w:spacing w:before="161" w:line="231" w:lineRule="auto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5.1.8  </w:t>
      </w:r>
      <w:r>
        <w:rPr>
          <w:rFonts w:ascii="宋体" w:hAnsi="宋体" w:eastAsia="宋体" w:cs="宋体"/>
          <w:spacing w:val="7"/>
          <w:sz w:val="20"/>
          <w:szCs w:val="20"/>
        </w:rPr>
        <w:t>绳带长度测试按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31701</w:t>
      </w:r>
      <w:r>
        <w:rPr>
          <w:rFonts w:ascii="宋体" w:hAnsi="宋体" w:eastAsia="宋体" w:cs="宋体"/>
          <w:spacing w:val="7"/>
          <w:sz w:val="20"/>
          <w:szCs w:val="20"/>
        </w:rPr>
        <w:t>规定执行</w:t>
      </w:r>
      <w:r>
        <w:rPr>
          <w:rFonts w:ascii="黑体" w:hAnsi="黑体" w:eastAsia="黑体" w:cs="黑体"/>
          <w:spacing w:val="7"/>
          <w:sz w:val="20"/>
          <w:szCs w:val="20"/>
        </w:rPr>
        <w:t>。</w:t>
      </w:r>
    </w:p>
    <w:p w14:paraId="6C6B945D">
      <w:pPr>
        <w:spacing w:before="158" w:line="231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5.1.9  </w:t>
      </w:r>
      <w:r>
        <w:rPr>
          <w:rFonts w:ascii="宋体" w:hAnsi="宋体" w:eastAsia="宋体" w:cs="宋体"/>
          <w:spacing w:val="7"/>
          <w:sz w:val="20"/>
          <w:szCs w:val="20"/>
        </w:rPr>
        <w:t>残留金属针的测定按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 24121</w:t>
      </w:r>
      <w:r>
        <w:rPr>
          <w:rFonts w:ascii="宋体" w:hAnsi="宋体" w:eastAsia="宋体" w:cs="宋体"/>
          <w:spacing w:val="7"/>
          <w:sz w:val="20"/>
          <w:szCs w:val="20"/>
        </w:rPr>
        <w:t>规定执行。</w:t>
      </w:r>
    </w:p>
    <w:p w14:paraId="08B79A19">
      <w:pPr>
        <w:spacing w:before="158" w:line="242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5.1.10  </w:t>
      </w:r>
      <w:r>
        <w:rPr>
          <w:rFonts w:ascii="宋体" w:hAnsi="宋体" w:eastAsia="宋体" w:cs="宋体"/>
          <w:spacing w:val="7"/>
          <w:sz w:val="20"/>
          <w:szCs w:val="20"/>
        </w:rPr>
        <w:t>耐皂洗色牢度的测定按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u w:val="single" w:color="auto"/>
        </w:rPr>
        <w:t>/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T 3921-2008 C</w:t>
      </w:r>
      <w:r>
        <w:rPr>
          <w:rFonts w:ascii="宋体" w:hAnsi="宋体" w:eastAsia="宋体" w:cs="宋体"/>
          <w:spacing w:val="7"/>
          <w:sz w:val="20"/>
          <w:szCs w:val="20"/>
        </w:rPr>
        <w:t>（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3</w:t>
      </w:r>
      <w:r>
        <w:rPr>
          <w:rFonts w:ascii="宋体" w:hAnsi="宋体" w:eastAsia="宋体" w:cs="宋体"/>
          <w:spacing w:val="6"/>
          <w:sz w:val="20"/>
          <w:szCs w:val="20"/>
        </w:rPr>
        <w:t>）规定执行。</w:t>
      </w:r>
    </w:p>
    <w:p w14:paraId="1A95792B">
      <w:pPr>
        <w:spacing w:before="145" w:line="231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5.1.11  </w:t>
      </w:r>
      <w:r>
        <w:rPr>
          <w:rFonts w:ascii="宋体" w:hAnsi="宋体" w:eastAsia="宋体" w:cs="宋体"/>
          <w:spacing w:val="7"/>
          <w:sz w:val="20"/>
          <w:szCs w:val="20"/>
        </w:rPr>
        <w:t>耐摩擦色牢度的测定按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 3920</w:t>
      </w:r>
      <w:r>
        <w:rPr>
          <w:rFonts w:ascii="宋体" w:hAnsi="宋体" w:eastAsia="宋体" w:cs="宋体"/>
          <w:spacing w:val="7"/>
          <w:sz w:val="20"/>
          <w:szCs w:val="20"/>
        </w:rPr>
        <w:t>规定执行。</w:t>
      </w:r>
    </w:p>
    <w:p w14:paraId="7D533C17">
      <w:pPr>
        <w:spacing w:before="158" w:line="231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5.1.12  </w:t>
      </w:r>
      <w:r>
        <w:rPr>
          <w:rFonts w:ascii="宋体" w:hAnsi="宋体" w:eastAsia="宋体" w:cs="宋体"/>
          <w:spacing w:val="7"/>
          <w:sz w:val="20"/>
          <w:szCs w:val="20"/>
        </w:rPr>
        <w:t>耐水色牢度的测定按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 5713</w:t>
      </w:r>
      <w:r>
        <w:rPr>
          <w:rFonts w:ascii="宋体" w:hAnsi="宋体" w:eastAsia="宋体" w:cs="宋体"/>
          <w:spacing w:val="7"/>
          <w:sz w:val="20"/>
          <w:szCs w:val="20"/>
        </w:rPr>
        <w:t>规定执行。</w:t>
      </w:r>
    </w:p>
    <w:p w14:paraId="6FD790F4">
      <w:pPr>
        <w:spacing w:before="158" w:line="230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5.1.13  </w:t>
      </w:r>
      <w:r>
        <w:rPr>
          <w:rFonts w:ascii="宋体" w:hAnsi="宋体" w:eastAsia="宋体" w:cs="宋体"/>
          <w:spacing w:val="7"/>
          <w:sz w:val="20"/>
          <w:szCs w:val="20"/>
        </w:rPr>
        <w:t>耐汗渍色牢度的测定按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 3922</w:t>
      </w:r>
      <w:r>
        <w:rPr>
          <w:rFonts w:ascii="宋体" w:hAnsi="宋体" w:eastAsia="宋体" w:cs="宋体"/>
          <w:spacing w:val="7"/>
          <w:sz w:val="20"/>
          <w:szCs w:val="20"/>
        </w:rPr>
        <w:t>规定执行。</w:t>
      </w:r>
    </w:p>
    <w:p w14:paraId="0C469E37">
      <w:pPr>
        <w:spacing w:before="162" w:line="242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5.1.14  </w:t>
      </w:r>
      <w:r>
        <w:rPr>
          <w:rFonts w:ascii="宋体" w:hAnsi="宋体" w:eastAsia="宋体" w:cs="宋体"/>
          <w:spacing w:val="7"/>
          <w:sz w:val="20"/>
          <w:szCs w:val="20"/>
        </w:rPr>
        <w:t>耐光色牢度的测定按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 8427-2019</w:t>
      </w:r>
      <w:r>
        <w:rPr>
          <w:rFonts w:ascii="宋体" w:hAnsi="宋体" w:eastAsia="宋体" w:cs="宋体"/>
          <w:spacing w:val="7"/>
          <w:sz w:val="20"/>
          <w:szCs w:val="20"/>
        </w:rPr>
        <w:t>方法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3</w:t>
      </w:r>
      <w:r>
        <w:rPr>
          <w:rFonts w:ascii="宋体" w:hAnsi="宋体" w:eastAsia="宋体" w:cs="宋体"/>
          <w:spacing w:val="7"/>
          <w:sz w:val="20"/>
          <w:szCs w:val="20"/>
        </w:rPr>
        <w:t>通常条件检测。</w:t>
      </w:r>
    </w:p>
    <w:p w14:paraId="665CA63C">
      <w:pPr>
        <w:spacing w:before="145" w:line="230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5.1.15  </w:t>
      </w:r>
      <w:r>
        <w:rPr>
          <w:rFonts w:ascii="宋体" w:hAnsi="宋体" w:eastAsia="宋体" w:cs="宋体"/>
          <w:spacing w:val="7"/>
          <w:sz w:val="20"/>
          <w:szCs w:val="20"/>
        </w:rPr>
        <w:t>耐光汗复合色牢度的测定按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</w:t>
      </w:r>
      <w:r>
        <w:rPr>
          <w:rFonts w:ascii="Times New Roman" w:hAnsi="Times New Roman" w:eastAsia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14576</w:t>
      </w:r>
      <w:r>
        <w:rPr>
          <w:rFonts w:ascii="宋体" w:hAnsi="宋体" w:eastAsia="宋体" w:cs="宋体"/>
          <w:spacing w:val="6"/>
          <w:sz w:val="20"/>
          <w:szCs w:val="20"/>
        </w:rPr>
        <w:t>规定执行。</w:t>
      </w:r>
    </w:p>
    <w:p w14:paraId="3165162F">
      <w:pPr>
        <w:spacing w:before="159" w:line="242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5.1.16  </w:t>
      </w:r>
      <w:r>
        <w:rPr>
          <w:rFonts w:ascii="宋体" w:hAnsi="宋体" w:eastAsia="宋体" w:cs="宋体"/>
          <w:spacing w:val="7"/>
          <w:sz w:val="20"/>
          <w:szCs w:val="20"/>
        </w:rPr>
        <w:t>断裂强力的测定按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 39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23.1</w:t>
      </w:r>
      <w:r>
        <w:rPr>
          <w:rFonts w:ascii="宋体" w:hAnsi="宋体" w:eastAsia="宋体" w:cs="宋体"/>
          <w:spacing w:val="6"/>
          <w:sz w:val="20"/>
          <w:szCs w:val="20"/>
        </w:rPr>
        <w:t>规定执行。</w:t>
      </w:r>
    </w:p>
    <w:p w14:paraId="3A90F670">
      <w:pPr>
        <w:spacing w:before="146" w:line="242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5.1.17  </w:t>
      </w:r>
      <w:r>
        <w:rPr>
          <w:rFonts w:ascii="宋体" w:hAnsi="宋体" w:eastAsia="宋体" w:cs="宋体"/>
          <w:spacing w:val="7"/>
          <w:sz w:val="20"/>
          <w:szCs w:val="20"/>
        </w:rPr>
        <w:t>撕破强力的测定按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 39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17.2</w:t>
      </w:r>
      <w:r>
        <w:rPr>
          <w:rFonts w:ascii="宋体" w:hAnsi="宋体" w:eastAsia="宋体" w:cs="宋体"/>
          <w:spacing w:val="6"/>
          <w:sz w:val="20"/>
          <w:szCs w:val="20"/>
        </w:rPr>
        <w:t>规定执行。</w:t>
      </w:r>
    </w:p>
    <w:p w14:paraId="6FC8244D">
      <w:pPr>
        <w:spacing w:before="148" w:line="242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5.1.18  </w:t>
      </w:r>
      <w:r>
        <w:rPr>
          <w:rFonts w:ascii="宋体" w:hAnsi="宋体" w:eastAsia="宋体" w:cs="宋体"/>
          <w:spacing w:val="7"/>
          <w:sz w:val="20"/>
          <w:szCs w:val="20"/>
        </w:rPr>
        <w:t>裤后裆接缝强力的测定按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 21294-2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024</w:t>
      </w:r>
      <w:r>
        <w:rPr>
          <w:rFonts w:ascii="宋体" w:hAnsi="宋体" w:eastAsia="宋体" w:cs="宋体"/>
          <w:spacing w:val="6"/>
          <w:sz w:val="20"/>
          <w:szCs w:val="20"/>
        </w:rPr>
        <w:t>中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4.3.2</w:t>
      </w:r>
      <w:r>
        <w:rPr>
          <w:rFonts w:ascii="宋体" w:hAnsi="宋体" w:eastAsia="宋体" w:cs="宋体"/>
          <w:spacing w:val="6"/>
          <w:sz w:val="20"/>
          <w:szCs w:val="20"/>
        </w:rPr>
        <w:t>条规定执行。</w:t>
      </w:r>
    </w:p>
    <w:p w14:paraId="48CFF76D">
      <w:pPr>
        <w:spacing w:before="146" w:line="242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8"/>
          <w:sz w:val="20"/>
          <w:szCs w:val="20"/>
        </w:rPr>
        <w:t xml:space="preserve">5.1.19  </w:t>
      </w:r>
      <w:r>
        <w:rPr>
          <w:rFonts w:ascii="宋体" w:hAnsi="宋体" w:eastAsia="宋体" w:cs="宋体"/>
          <w:spacing w:val="8"/>
          <w:sz w:val="20"/>
          <w:szCs w:val="20"/>
        </w:rPr>
        <w:t>缝子纰裂程度的测定按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/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T 21294-2024</w:t>
      </w:r>
      <w:r>
        <w:rPr>
          <w:rFonts w:ascii="宋体" w:hAnsi="宋体" w:eastAsia="宋体" w:cs="宋体"/>
          <w:spacing w:val="7"/>
          <w:sz w:val="20"/>
          <w:szCs w:val="20"/>
        </w:rPr>
        <w:t>中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4.3.1</w:t>
      </w:r>
      <w:r>
        <w:rPr>
          <w:rFonts w:ascii="宋体" w:hAnsi="宋体" w:eastAsia="宋体" w:cs="宋体"/>
          <w:spacing w:val="7"/>
          <w:sz w:val="20"/>
          <w:szCs w:val="20"/>
        </w:rPr>
        <w:t>条规定执行，测试袖窿缝和下裆缝部位。</w:t>
      </w:r>
    </w:p>
    <w:p w14:paraId="439C39A2">
      <w:pPr>
        <w:spacing w:before="146" w:line="242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6"/>
          <w:sz w:val="20"/>
          <w:szCs w:val="20"/>
        </w:rPr>
        <w:t xml:space="preserve">5.1.20  </w:t>
      </w:r>
      <w:r>
        <w:rPr>
          <w:rFonts w:ascii="宋体" w:hAnsi="宋体" w:eastAsia="宋体" w:cs="宋体"/>
          <w:spacing w:val="6"/>
          <w:sz w:val="20"/>
          <w:szCs w:val="20"/>
        </w:rPr>
        <w:t>起球的测定按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/T 4802.1-2008</w:t>
      </w:r>
      <w:r>
        <w:rPr>
          <w:rFonts w:ascii="宋体" w:hAnsi="宋体" w:eastAsia="宋体" w:cs="宋体"/>
          <w:spacing w:val="6"/>
          <w:sz w:val="20"/>
          <w:szCs w:val="20"/>
        </w:rPr>
        <w:t>参数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E</w:t>
      </w:r>
      <w:r>
        <w:rPr>
          <w:rFonts w:ascii="宋体" w:hAnsi="宋体" w:eastAsia="宋体" w:cs="宋体"/>
          <w:spacing w:val="6"/>
          <w:sz w:val="20"/>
          <w:szCs w:val="20"/>
        </w:rPr>
        <w:t>规定执行。</w:t>
      </w:r>
    </w:p>
    <w:p w14:paraId="254FCD68">
      <w:pPr>
        <w:spacing w:before="146" w:line="309" w:lineRule="auto"/>
        <w:ind w:left="3" w:right="56" w:hanging="3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6"/>
          <w:sz w:val="20"/>
          <w:szCs w:val="20"/>
        </w:rPr>
        <w:t xml:space="preserve">5.1.21  </w:t>
      </w:r>
      <w:r>
        <w:rPr>
          <w:rFonts w:ascii="宋体" w:hAnsi="宋体" w:eastAsia="宋体" w:cs="宋体"/>
          <w:spacing w:val="6"/>
          <w:sz w:val="20"/>
          <w:szCs w:val="20"/>
        </w:rPr>
        <w:t>水洗尺寸变化率，水洗后外观的测定</w:t>
      </w:r>
      <w:r>
        <w:rPr>
          <w:rFonts w:ascii="宋体" w:hAnsi="宋体" w:eastAsia="宋体" w:cs="宋体"/>
          <w:spacing w:val="5"/>
          <w:sz w:val="20"/>
          <w:szCs w:val="20"/>
        </w:rPr>
        <w:t>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/T 8628</w:t>
      </w:r>
      <w:r>
        <w:rPr>
          <w:rFonts w:ascii="Times New Roman" w:hAnsi="Times New Roman" w:eastAsia="Times New Roman" w:cs="Times New Roman"/>
          <w:spacing w:val="-2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、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/T</w:t>
      </w:r>
      <w:r>
        <w:rPr>
          <w:rFonts w:ascii="Times New Roman" w:hAnsi="Times New Roman" w:eastAsia="Times New Roman" w:cs="Times New Roman"/>
          <w:spacing w:val="15"/>
          <w:w w:val="10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8629-2017</w:t>
      </w:r>
      <w:r>
        <w:rPr>
          <w:rFonts w:ascii="宋体" w:hAnsi="宋体" w:eastAsia="宋体" w:cs="宋体"/>
          <w:spacing w:val="5"/>
          <w:sz w:val="20"/>
          <w:szCs w:val="20"/>
        </w:rPr>
        <w:t>（洗涤程序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4N</w:t>
      </w:r>
      <w:r>
        <w:rPr>
          <w:rFonts w:ascii="宋体" w:hAnsi="宋体" w:eastAsia="宋体" w:cs="宋体"/>
          <w:spacing w:val="5"/>
          <w:sz w:val="20"/>
          <w:szCs w:val="20"/>
        </w:rPr>
        <w:t>、悬挂晾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干）、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 8630</w:t>
      </w:r>
      <w:r>
        <w:rPr>
          <w:rFonts w:ascii="宋体" w:hAnsi="宋体" w:eastAsia="宋体" w:cs="宋体"/>
          <w:spacing w:val="7"/>
          <w:sz w:val="20"/>
          <w:szCs w:val="20"/>
        </w:rPr>
        <w:t>执行。测试数量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3</w:t>
      </w:r>
      <w:r>
        <w:rPr>
          <w:rFonts w:ascii="宋体" w:hAnsi="宋体" w:eastAsia="宋体" w:cs="宋体"/>
          <w:spacing w:val="7"/>
          <w:sz w:val="20"/>
          <w:szCs w:val="20"/>
        </w:rPr>
        <w:t>件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</w:t>
      </w:r>
      <w:r>
        <w:rPr>
          <w:rFonts w:ascii="宋体" w:hAnsi="宋体" w:eastAsia="宋体" w:cs="宋体"/>
          <w:spacing w:val="7"/>
          <w:sz w:val="20"/>
          <w:szCs w:val="20"/>
        </w:rPr>
        <w:t>套，洗涤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1</w:t>
      </w:r>
      <w:r>
        <w:rPr>
          <w:rFonts w:ascii="宋体" w:hAnsi="宋体" w:eastAsia="宋体" w:cs="宋体"/>
          <w:spacing w:val="7"/>
          <w:sz w:val="20"/>
          <w:szCs w:val="20"/>
        </w:rPr>
        <w:t>次。</w:t>
      </w:r>
    </w:p>
    <w:p w14:paraId="45C4806B">
      <w:pPr>
        <w:spacing w:before="146" w:line="242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5.1.22  </w:t>
      </w:r>
      <w:r>
        <w:rPr>
          <w:rFonts w:ascii="宋体" w:hAnsi="宋体" w:eastAsia="宋体" w:cs="宋体"/>
          <w:spacing w:val="7"/>
          <w:sz w:val="20"/>
          <w:szCs w:val="20"/>
        </w:rPr>
        <w:t>水洗后扭曲率的测定按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 21294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-2024</w:t>
      </w:r>
      <w:r>
        <w:rPr>
          <w:rFonts w:ascii="宋体" w:hAnsi="宋体" w:eastAsia="宋体" w:cs="宋体"/>
          <w:spacing w:val="6"/>
          <w:sz w:val="20"/>
          <w:szCs w:val="20"/>
        </w:rPr>
        <w:t>中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4.4.2</w:t>
      </w:r>
      <w:r>
        <w:rPr>
          <w:rFonts w:ascii="宋体" w:hAnsi="宋体" w:eastAsia="宋体" w:cs="宋体"/>
          <w:spacing w:val="6"/>
          <w:sz w:val="20"/>
          <w:szCs w:val="20"/>
        </w:rPr>
        <w:t>条规定执行。</w:t>
      </w:r>
    </w:p>
    <w:p w14:paraId="63DDA828">
      <w:pPr>
        <w:spacing w:before="304" w:line="231" w:lineRule="auto"/>
        <w:outlineLvl w:val="2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>5.2  外观质量检测</w:t>
      </w:r>
    </w:p>
    <w:p w14:paraId="3D6494C3">
      <w:pPr>
        <w:pStyle w:val="2"/>
        <w:spacing w:line="247" w:lineRule="auto"/>
      </w:pPr>
    </w:p>
    <w:p w14:paraId="1DC4687C">
      <w:pPr>
        <w:spacing w:before="66" w:line="302" w:lineRule="auto"/>
        <w:ind w:left="12" w:right="55" w:hanging="12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9"/>
          <w:sz w:val="20"/>
          <w:szCs w:val="20"/>
        </w:rPr>
        <w:t xml:space="preserve">5.2.1  </w:t>
      </w:r>
      <w:r>
        <w:rPr>
          <w:rFonts w:ascii="宋体" w:hAnsi="宋体" w:eastAsia="宋体" w:cs="宋体"/>
          <w:spacing w:val="9"/>
          <w:sz w:val="20"/>
          <w:szCs w:val="20"/>
        </w:rPr>
        <w:t>按照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/T 31888</w:t>
      </w:r>
      <w:r>
        <w:rPr>
          <w:rFonts w:ascii="宋体" w:hAnsi="宋体" w:eastAsia="宋体" w:cs="宋体"/>
          <w:spacing w:val="9"/>
          <w:sz w:val="20"/>
          <w:szCs w:val="20"/>
        </w:rPr>
        <w:t>规定执行</w:t>
      </w:r>
      <w:r>
        <w:rPr>
          <w:rFonts w:ascii="黑体" w:hAnsi="黑体" w:eastAsia="黑体" w:cs="黑体"/>
          <w:spacing w:val="9"/>
          <w:sz w:val="20"/>
          <w:szCs w:val="20"/>
        </w:rPr>
        <w:t>。</w:t>
      </w:r>
      <w:r>
        <w:rPr>
          <w:rFonts w:ascii="黑体" w:hAnsi="黑体" w:eastAsia="黑体" w:cs="黑体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以产品的正面为主，检验时产品表面照度不低于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600</w:t>
      </w:r>
      <w:r>
        <w:rPr>
          <w:rFonts w:ascii="Times New Roman" w:hAnsi="Times New Roman" w:eastAsia="Times New Roman" w:cs="Times New Roman"/>
          <w:sz w:val="20"/>
          <w:szCs w:val="20"/>
        </w:rPr>
        <w:t>lx</w:t>
      </w:r>
      <w:r>
        <w:rPr>
          <w:rFonts w:ascii="宋体" w:hAnsi="宋体" w:eastAsia="宋体" w:cs="宋体"/>
          <w:spacing w:val="9"/>
          <w:sz w:val="20"/>
          <w:szCs w:val="20"/>
        </w:rPr>
        <w:t>，检验人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员以目光进行检查。</w:t>
      </w:r>
    </w:p>
    <w:p w14:paraId="6C618744">
      <w:pPr>
        <w:spacing w:before="161" w:line="231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8"/>
          <w:sz w:val="20"/>
          <w:szCs w:val="20"/>
        </w:rPr>
        <w:t xml:space="preserve">5.2.2  </w:t>
      </w:r>
      <w:r>
        <w:rPr>
          <w:rFonts w:ascii="宋体" w:hAnsi="宋体" w:eastAsia="宋体" w:cs="宋体"/>
          <w:spacing w:val="8"/>
          <w:sz w:val="20"/>
          <w:szCs w:val="20"/>
        </w:rPr>
        <w:t>色差的检测用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/T 250</w:t>
      </w:r>
      <w:r>
        <w:rPr>
          <w:rFonts w:ascii="宋体" w:hAnsi="宋体" w:eastAsia="宋体" w:cs="宋体"/>
          <w:spacing w:val="8"/>
          <w:sz w:val="20"/>
          <w:szCs w:val="20"/>
        </w:rPr>
        <w:t>评定变色用</w:t>
      </w:r>
      <w:r>
        <w:rPr>
          <w:rFonts w:ascii="宋体" w:hAnsi="宋体" w:eastAsia="宋体" w:cs="宋体"/>
          <w:spacing w:val="7"/>
          <w:sz w:val="20"/>
          <w:szCs w:val="20"/>
        </w:rPr>
        <w:t>灰色样卡进行评定。</w:t>
      </w:r>
    </w:p>
    <w:p w14:paraId="36A2ACDB">
      <w:pPr>
        <w:pStyle w:val="2"/>
        <w:spacing w:line="404" w:lineRule="auto"/>
      </w:pPr>
    </w:p>
    <w:p w14:paraId="72609BFD">
      <w:pPr>
        <w:spacing w:before="66" w:line="230" w:lineRule="auto"/>
        <w:ind w:left="3"/>
        <w:outlineLvl w:val="1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5"/>
          <w:sz w:val="20"/>
          <w:szCs w:val="20"/>
        </w:rPr>
        <w:t>6</w:t>
      </w:r>
      <w:r>
        <w:rPr>
          <w:rFonts w:ascii="黑体" w:hAnsi="黑体" w:eastAsia="黑体" w:cs="黑体"/>
          <w:spacing w:val="10"/>
          <w:sz w:val="20"/>
          <w:szCs w:val="20"/>
        </w:rPr>
        <w:t xml:space="preserve">  </w:t>
      </w:r>
      <w:r>
        <w:rPr>
          <w:rFonts w:ascii="黑体" w:hAnsi="黑体" w:eastAsia="黑体" w:cs="黑体"/>
          <w:spacing w:val="5"/>
          <w:sz w:val="20"/>
          <w:szCs w:val="20"/>
        </w:rPr>
        <w:t>检验规则</w:t>
      </w:r>
    </w:p>
    <w:p w14:paraId="4E1A9E36">
      <w:pPr>
        <w:pStyle w:val="2"/>
        <w:spacing w:line="403" w:lineRule="auto"/>
      </w:pPr>
    </w:p>
    <w:p w14:paraId="5A6232F9">
      <w:pPr>
        <w:spacing w:before="65" w:line="232" w:lineRule="auto"/>
        <w:ind w:left="3"/>
        <w:outlineLvl w:val="2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3"/>
          <w:sz w:val="20"/>
          <w:szCs w:val="20"/>
        </w:rPr>
        <w:t>6.1</w:t>
      </w:r>
      <w:r>
        <w:rPr>
          <w:rFonts w:ascii="黑体" w:hAnsi="黑体" w:eastAsia="黑体" w:cs="黑体"/>
          <w:spacing w:val="10"/>
          <w:sz w:val="20"/>
          <w:szCs w:val="20"/>
        </w:rPr>
        <w:t xml:space="preserve">  </w:t>
      </w:r>
      <w:r>
        <w:rPr>
          <w:rFonts w:ascii="黑体" w:hAnsi="黑体" w:eastAsia="黑体" w:cs="黑体"/>
          <w:spacing w:val="3"/>
          <w:sz w:val="20"/>
          <w:szCs w:val="20"/>
        </w:rPr>
        <w:t>抽样</w:t>
      </w:r>
    </w:p>
    <w:p w14:paraId="58E2192B">
      <w:pPr>
        <w:pStyle w:val="2"/>
        <w:spacing w:line="245" w:lineRule="auto"/>
      </w:pPr>
    </w:p>
    <w:p w14:paraId="3DE2599E">
      <w:pPr>
        <w:spacing w:before="66" w:line="231" w:lineRule="auto"/>
        <w:ind w:left="3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8"/>
          <w:sz w:val="20"/>
          <w:szCs w:val="20"/>
        </w:rPr>
        <w:t xml:space="preserve">6.1.1  </w:t>
      </w:r>
      <w:r>
        <w:rPr>
          <w:rFonts w:ascii="宋体" w:hAnsi="宋体" w:eastAsia="宋体" w:cs="宋体"/>
          <w:spacing w:val="8"/>
          <w:sz w:val="20"/>
          <w:szCs w:val="20"/>
        </w:rPr>
        <w:t>按同一品种、同一色别的产品作为检验</w:t>
      </w:r>
      <w:r>
        <w:rPr>
          <w:rFonts w:ascii="宋体" w:hAnsi="宋体" w:eastAsia="宋体" w:cs="宋体"/>
          <w:spacing w:val="7"/>
          <w:sz w:val="20"/>
          <w:szCs w:val="20"/>
        </w:rPr>
        <w:t>批。</w:t>
      </w:r>
    </w:p>
    <w:p w14:paraId="1D8603BD">
      <w:pPr>
        <w:spacing w:line="231" w:lineRule="auto"/>
        <w:rPr>
          <w:rFonts w:ascii="宋体" w:hAnsi="宋体" w:eastAsia="宋体" w:cs="宋体"/>
          <w:sz w:val="20"/>
          <w:szCs w:val="20"/>
        </w:rPr>
        <w:sectPr>
          <w:headerReference r:id="rId26" w:type="default"/>
          <w:footerReference r:id="rId27" w:type="default"/>
          <w:pgSz w:w="11900" w:h="16840"/>
          <w:pgMar w:top="1366" w:right="1367" w:bottom="1396" w:left="1416" w:header="1119" w:footer="1197" w:gutter="0"/>
          <w:cols w:space="720" w:num="1"/>
        </w:sectPr>
      </w:pPr>
    </w:p>
    <w:p w14:paraId="1D8F2CA0">
      <w:pPr>
        <w:spacing w:before="81" w:line="309" w:lineRule="auto"/>
        <w:ind w:left="115" w:right="115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10"/>
          <w:sz w:val="20"/>
          <w:szCs w:val="20"/>
        </w:rPr>
        <w:t xml:space="preserve">6.1.2  </w:t>
      </w:r>
      <w:r>
        <w:rPr>
          <w:rFonts w:ascii="宋体" w:hAnsi="宋体" w:eastAsia="宋体" w:cs="宋体"/>
          <w:spacing w:val="10"/>
          <w:sz w:val="20"/>
          <w:szCs w:val="20"/>
        </w:rPr>
        <w:t>内在质量检测一般不少于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4</w:t>
      </w:r>
      <w:r>
        <w:rPr>
          <w:rFonts w:ascii="宋体" w:hAnsi="宋体" w:eastAsia="宋体" w:cs="宋体"/>
          <w:spacing w:val="10"/>
          <w:sz w:val="20"/>
          <w:szCs w:val="20"/>
        </w:rPr>
        <w:t>件，成衣检测取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4</w:t>
      </w:r>
      <w:r>
        <w:rPr>
          <w:rFonts w:ascii="宋体" w:hAnsi="宋体" w:eastAsia="宋体" w:cs="宋体"/>
          <w:spacing w:val="9"/>
          <w:sz w:val="20"/>
          <w:szCs w:val="20"/>
        </w:rPr>
        <w:t>件进行测试，其中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3</w:t>
      </w:r>
      <w:r>
        <w:rPr>
          <w:rFonts w:ascii="宋体" w:hAnsi="宋体" w:eastAsia="宋体" w:cs="宋体"/>
          <w:spacing w:val="9"/>
          <w:sz w:val="20"/>
          <w:szCs w:val="20"/>
        </w:rPr>
        <w:t>件用于水洗尺寸变化率、水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洗后扭曲率、裤后裆接缝强力、缝子纰裂程度，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1</w:t>
      </w:r>
      <w:r>
        <w:rPr>
          <w:rFonts w:ascii="宋体" w:hAnsi="宋体" w:eastAsia="宋体" w:cs="宋体"/>
          <w:spacing w:val="9"/>
          <w:sz w:val="20"/>
          <w:szCs w:val="20"/>
        </w:rPr>
        <w:t>件用于表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1</w:t>
      </w:r>
      <w:r>
        <w:rPr>
          <w:rFonts w:ascii="宋体" w:hAnsi="宋体" w:eastAsia="宋体" w:cs="宋体"/>
          <w:spacing w:val="9"/>
          <w:sz w:val="20"/>
          <w:szCs w:val="20"/>
        </w:rPr>
        <w:t>其他项目试验。</w:t>
      </w:r>
    </w:p>
    <w:p w14:paraId="18478DBC">
      <w:pPr>
        <w:spacing w:before="145" w:line="242" w:lineRule="auto"/>
        <w:ind w:left="115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6.1.3  </w:t>
      </w:r>
      <w:r>
        <w:rPr>
          <w:rFonts w:ascii="宋体" w:hAnsi="宋体" w:eastAsia="宋体" w:cs="宋体"/>
          <w:spacing w:val="7"/>
          <w:sz w:val="20"/>
          <w:szCs w:val="20"/>
        </w:rPr>
        <w:t>外观质量检验抽样方案见表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3</w:t>
      </w:r>
      <w:r>
        <w:rPr>
          <w:rFonts w:ascii="宋体" w:hAnsi="宋体" w:eastAsia="宋体" w:cs="宋体"/>
          <w:spacing w:val="7"/>
          <w:sz w:val="20"/>
          <w:szCs w:val="20"/>
        </w:rPr>
        <w:t>。</w:t>
      </w:r>
    </w:p>
    <w:p w14:paraId="43EE8C61">
      <w:pPr>
        <w:spacing w:before="145" w:line="241" w:lineRule="auto"/>
        <w:ind w:left="3762"/>
        <w:outlineLvl w:val="1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表 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3  </w:t>
      </w:r>
      <w:r>
        <w:rPr>
          <w:rFonts w:ascii="黑体" w:hAnsi="黑体" w:eastAsia="黑体" w:cs="黑体"/>
          <w:spacing w:val="7"/>
          <w:sz w:val="20"/>
          <w:szCs w:val="20"/>
        </w:rPr>
        <w:t>外观质量抽样方案</w:t>
      </w:r>
      <w:r>
        <w:rPr>
          <w:rFonts w:ascii="黑体" w:hAnsi="黑体" w:eastAsia="黑体" w:cs="黑体"/>
          <w:spacing w:val="1"/>
          <w:sz w:val="20"/>
          <w:szCs w:val="20"/>
        </w:rPr>
        <w:t xml:space="preserve">                       </w:t>
      </w:r>
      <w:r>
        <w:rPr>
          <w:rFonts w:ascii="宋体" w:hAnsi="宋体" w:eastAsia="宋体" w:cs="宋体"/>
          <w:spacing w:val="7"/>
          <w:sz w:val="20"/>
          <w:szCs w:val="20"/>
        </w:rPr>
        <w:t>单位为套</w:t>
      </w:r>
    </w:p>
    <w:p w14:paraId="013D71B1">
      <w:pPr>
        <w:spacing w:line="120" w:lineRule="exact"/>
      </w:pPr>
    </w:p>
    <w:tbl>
      <w:tblPr>
        <w:tblStyle w:val="7"/>
        <w:tblW w:w="92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516"/>
        <w:gridCol w:w="2180"/>
        <w:gridCol w:w="2495"/>
      </w:tblGrid>
      <w:tr w14:paraId="4EFBF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4" w:type="dxa"/>
            <w:vAlign w:val="top"/>
          </w:tcPr>
          <w:p w14:paraId="6AEF7713">
            <w:pPr>
              <w:pStyle w:val="6"/>
              <w:spacing w:before="104" w:line="232" w:lineRule="auto"/>
              <w:ind w:left="810"/>
              <w:rPr>
                <w:rFonts w:ascii="Times New Roman" w:hAnsi="Times New Roman" w:eastAsia="Times New Roman" w:cs="Times New Roman"/>
              </w:rPr>
            </w:pPr>
            <w:r>
              <w:rPr>
                <w:spacing w:val="12"/>
              </w:rPr>
              <w:t>批量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2"/>
              </w:rPr>
              <w:t>N</w:t>
            </w:r>
          </w:p>
        </w:tc>
        <w:tc>
          <w:tcPr>
            <w:tcW w:w="2516" w:type="dxa"/>
            <w:vAlign w:val="top"/>
          </w:tcPr>
          <w:p w14:paraId="3DEC928A">
            <w:pPr>
              <w:pStyle w:val="6"/>
              <w:spacing w:before="104" w:line="229" w:lineRule="auto"/>
              <w:ind w:left="943"/>
              <w:rPr>
                <w:rFonts w:ascii="Times New Roman" w:hAnsi="Times New Roman" w:eastAsia="Times New Roman" w:cs="Times New Roman"/>
              </w:rPr>
            </w:pPr>
            <w:r>
              <w:rPr>
                <w:spacing w:val="7"/>
              </w:rPr>
              <w:t>样本量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7"/>
              </w:rPr>
              <w:t>n</w:t>
            </w:r>
          </w:p>
        </w:tc>
        <w:tc>
          <w:tcPr>
            <w:tcW w:w="2180" w:type="dxa"/>
            <w:vAlign w:val="top"/>
          </w:tcPr>
          <w:p w14:paraId="131CCDBB">
            <w:pPr>
              <w:pStyle w:val="6"/>
              <w:spacing w:before="104" w:line="230" w:lineRule="auto"/>
              <w:ind w:left="678"/>
              <w:rPr>
                <w:rFonts w:ascii="Times New Roman" w:hAnsi="Times New Roman" w:eastAsia="Times New Roman" w:cs="Times New Roman"/>
              </w:rPr>
            </w:pPr>
            <w:r>
              <w:rPr>
                <w:spacing w:val="7"/>
              </w:rPr>
              <w:t xml:space="preserve">接收数 </w:t>
            </w:r>
            <w:r>
              <w:rPr>
                <w:rFonts w:ascii="Times New Roman" w:hAnsi="Times New Roman" w:eastAsia="Times New Roman" w:cs="Times New Roman"/>
              </w:rPr>
              <w:t>Ac</w:t>
            </w:r>
          </w:p>
        </w:tc>
        <w:tc>
          <w:tcPr>
            <w:tcW w:w="2495" w:type="dxa"/>
            <w:vAlign w:val="top"/>
          </w:tcPr>
          <w:p w14:paraId="70AA8697">
            <w:pPr>
              <w:pStyle w:val="6"/>
              <w:spacing w:before="104" w:line="230" w:lineRule="auto"/>
              <w:ind w:left="879"/>
              <w:rPr>
                <w:rFonts w:ascii="Times New Roman" w:hAnsi="Times New Roman" w:eastAsia="Times New Roman" w:cs="Times New Roman"/>
              </w:rPr>
            </w:pPr>
            <w:r>
              <w:rPr>
                <w:spacing w:val="11"/>
              </w:rPr>
              <w:t>拒收数</w:t>
            </w:r>
            <w:r>
              <w:rPr>
                <w:rFonts w:ascii="Times New Roman" w:hAnsi="Times New Roman" w:eastAsia="Times New Roman" w:cs="Times New Roman"/>
              </w:rPr>
              <w:t>Re</w:t>
            </w:r>
          </w:p>
        </w:tc>
      </w:tr>
      <w:tr w14:paraId="1DFC9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094" w:type="dxa"/>
            <w:vAlign w:val="top"/>
          </w:tcPr>
          <w:p w14:paraId="2A1016E1">
            <w:pPr>
              <w:pStyle w:val="6"/>
              <w:spacing w:before="99" w:line="241" w:lineRule="exact"/>
              <w:ind w:left="883"/>
              <w:rPr>
                <w:rFonts w:ascii="Times New Roman" w:hAnsi="Times New Roman" w:eastAsia="Times New Roman" w:cs="Times New Roman"/>
              </w:rPr>
            </w:pPr>
            <w:r>
              <w:rPr>
                <w:position w:val="1"/>
              </w:rPr>
              <w:t>≤</w:t>
            </w:r>
            <w:r>
              <w:rPr>
                <w:rFonts w:ascii="Times New Roman" w:hAnsi="Times New Roman" w:eastAsia="Times New Roman" w:cs="Times New Roman"/>
                <w:position w:val="1"/>
              </w:rPr>
              <w:t>15</w:t>
            </w:r>
          </w:p>
        </w:tc>
        <w:tc>
          <w:tcPr>
            <w:tcW w:w="2516" w:type="dxa"/>
            <w:vAlign w:val="top"/>
          </w:tcPr>
          <w:p w14:paraId="1F10EF3F">
            <w:pPr>
              <w:spacing w:before="132" w:line="200" w:lineRule="exact"/>
              <w:ind w:left="121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2</w:t>
            </w:r>
          </w:p>
        </w:tc>
        <w:tc>
          <w:tcPr>
            <w:tcW w:w="2180" w:type="dxa"/>
            <w:vAlign w:val="top"/>
          </w:tcPr>
          <w:p w14:paraId="1424E15B">
            <w:pPr>
              <w:spacing w:before="132" w:line="198" w:lineRule="exact"/>
              <w:ind w:left="104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0</w:t>
            </w:r>
          </w:p>
        </w:tc>
        <w:tc>
          <w:tcPr>
            <w:tcW w:w="2495" w:type="dxa"/>
            <w:vAlign w:val="top"/>
          </w:tcPr>
          <w:p w14:paraId="48C723EF">
            <w:pPr>
              <w:spacing w:before="132" w:line="200" w:lineRule="exact"/>
              <w:ind w:left="121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</w:tr>
      <w:tr w14:paraId="0A79B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094" w:type="dxa"/>
            <w:vAlign w:val="top"/>
          </w:tcPr>
          <w:p w14:paraId="4EAC5A0D">
            <w:pPr>
              <w:pStyle w:val="6"/>
              <w:spacing w:before="100" w:line="241" w:lineRule="exact"/>
              <w:ind w:left="79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</w:rPr>
              <w:t>16</w:t>
            </w:r>
            <w:r>
              <w:rPr>
                <w:spacing w:val="2"/>
                <w:position w:val="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</w:rPr>
              <w:t>25</w:t>
            </w:r>
          </w:p>
        </w:tc>
        <w:tc>
          <w:tcPr>
            <w:tcW w:w="2516" w:type="dxa"/>
            <w:vAlign w:val="top"/>
          </w:tcPr>
          <w:p w14:paraId="56B454C2">
            <w:pPr>
              <w:spacing w:before="132" w:line="199" w:lineRule="exact"/>
              <w:ind w:left="121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  <w:tc>
          <w:tcPr>
            <w:tcW w:w="2180" w:type="dxa"/>
            <w:vAlign w:val="top"/>
          </w:tcPr>
          <w:p w14:paraId="6C62A190">
            <w:pPr>
              <w:spacing w:before="132" w:line="199" w:lineRule="exact"/>
              <w:ind w:left="104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0</w:t>
            </w:r>
          </w:p>
        </w:tc>
        <w:tc>
          <w:tcPr>
            <w:tcW w:w="2495" w:type="dxa"/>
            <w:vAlign w:val="top"/>
          </w:tcPr>
          <w:p w14:paraId="49133987">
            <w:pPr>
              <w:spacing w:before="132" w:line="201" w:lineRule="exact"/>
              <w:ind w:left="121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</w:tr>
      <w:tr w14:paraId="75818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094" w:type="dxa"/>
            <w:vAlign w:val="top"/>
          </w:tcPr>
          <w:p w14:paraId="412F4752">
            <w:pPr>
              <w:pStyle w:val="6"/>
              <w:spacing w:before="103" w:line="238" w:lineRule="exact"/>
              <w:ind w:left="77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2"/>
              </w:rPr>
              <w:t>26</w:t>
            </w:r>
            <w:r>
              <w:rPr>
                <w:spacing w:val="5"/>
                <w:position w:val="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</w:rPr>
              <w:t>90</w:t>
            </w:r>
          </w:p>
        </w:tc>
        <w:tc>
          <w:tcPr>
            <w:tcW w:w="2516" w:type="dxa"/>
            <w:vAlign w:val="top"/>
          </w:tcPr>
          <w:p w14:paraId="13A3D37B">
            <w:pPr>
              <w:spacing w:before="133" w:line="198" w:lineRule="exact"/>
              <w:ind w:left="121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5</w:t>
            </w:r>
          </w:p>
        </w:tc>
        <w:tc>
          <w:tcPr>
            <w:tcW w:w="2180" w:type="dxa"/>
            <w:vAlign w:val="top"/>
          </w:tcPr>
          <w:p w14:paraId="4ED3F3B4">
            <w:pPr>
              <w:spacing w:before="133" w:line="198" w:lineRule="exact"/>
              <w:ind w:left="104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0</w:t>
            </w:r>
          </w:p>
        </w:tc>
        <w:tc>
          <w:tcPr>
            <w:tcW w:w="2495" w:type="dxa"/>
            <w:vAlign w:val="top"/>
          </w:tcPr>
          <w:p w14:paraId="0247E6EC">
            <w:pPr>
              <w:spacing w:before="133" w:line="200" w:lineRule="exact"/>
              <w:ind w:left="121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</w:tr>
      <w:tr w14:paraId="4993F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094" w:type="dxa"/>
            <w:vAlign w:val="top"/>
          </w:tcPr>
          <w:p w14:paraId="0F2A719E">
            <w:pPr>
              <w:pStyle w:val="6"/>
              <w:spacing w:before="104" w:line="238" w:lineRule="exact"/>
              <w:ind w:left="73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</w:rPr>
              <w:t>91</w:t>
            </w:r>
            <w:r>
              <w:rPr>
                <w:spacing w:val="4"/>
                <w:position w:val="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</w:rPr>
              <w:t>150</w:t>
            </w:r>
          </w:p>
        </w:tc>
        <w:tc>
          <w:tcPr>
            <w:tcW w:w="2516" w:type="dxa"/>
            <w:vAlign w:val="top"/>
          </w:tcPr>
          <w:p w14:paraId="04241568">
            <w:pPr>
              <w:spacing w:before="133" w:line="199" w:lineRule="exact"/>
              <w:ind w:left="121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8</w:t>
            </w:r>
          </w:p>
        </w:tc>
        <w:tc>
          <w:tcPr>
            <w:tcW w:w="2180" w:type="dxa"/>
            <w:vAlign w:val="top"/>
          </w:tcPr>
          <w:p w14:paraId="25694211">
            <w:pPr>
              <w:spacing w:before="133" w:line="199" w:lineRule="exact"/>
              <w:ind w:left="104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0</w:t>
            </w:r>
          </w:p>
        </w:tc>
        <w:tc>
          <w:tcPr>
            <w:tcW w:w="2495" w:type="dxa"/>
            <w:vAlign w:val="top"/>
          </w:tcPr>
          <w:p w14:paraId="5C9D0D9F">
            <w:pPr>
              <w:spacing w:before="133" w:line="201" w:lineRule="exact"/>
              <w:ind w:left="121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</w:tr>
      <w:tr w14:paraId="4C4BE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094" w:type="dxa"/>
            <w:vAlign w:val="top"/>
          </w:tcPr>
          <w:p w14:paraId="5FF7772F">
            <w:pPr>
              <w:pStyle w:val="6"/>
              <w:spacing w:before="102" w:line="239" w:lineRule="exact"/>
              <w:ind w:left="70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</w:rPr>
              <w:t>151</w:t>
            </w:r>
            <w:r>
              <w:rPr>
                <w:spacing w:val="2"/>
                <w:position w:val="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</w:rPr>
              <w:t>280</w:t>
            </w:r>
          </w:p>
        </w:tc>
        <w:tc>
          <w:tcPr>
            <w:tcW w:w="2516" w:type="dxa"/>
            <w:vAlign w:val="top"/>
          </w:tcPr>
          <w:p w14:paraId="019BAE01">
            <w:pPr>
              <w:spacing w:before="132" w:line="198" w:lineRule="exact"/>
              <w:ind w:left="118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7"/>
                <w:szCs w:val="17"/>
              </w:rPr>
              <w:t>13</w:t>
            </w:r>
          </w:p>
        </w:tc>
        <w:tc>
          <w:tcPr>
            <w:tcW w:w="2180" w:type="dxa"/>
            <w:vAlign w:val="top"/>
          </w:tcPr>
          <w:p w14:paraId="54FC00EF">
            <w:pPr>
              <w:spacing w:before="132" w:line="198" w:lineRule="exact"/>
              <w:ind w:left="104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0</w:t>
            </w:r>
          </w:p>
        </w:tc>
        <w:tc>
          <w:tcPr>
            <w:tcW w:w="2495" w:type="dxa"/>
            <w:vAlign w:val="top"/>
          </w:tcPr>
          <w:p w14:paraId="6AA4BA82">
            <w:pPr>
              <w:spacing w:before="132" w:line="200" w:lineRule="exact"/>
              <w:ind w:left="121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</w:tr>
      <w:tr w14:paraId="0C6D6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094" w:type="dxa"/>
            <w:vAlign w:val="top"/>
          </w:tcPr>
          <w:p w14:paraId="1DD8752C">
            <w:pPr>
              <w:pStyle w:val="6"/>
              <w:spacing w:before="103" w:line="241" w:lineRule="exact"/>
              <w:ind w:left="68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2"/>
              </w:rPr>
              <w:t>281</w:t>
            </w:r>
            <w:r>
              <w:rPr>
                <w:spacing w:val="5"/>
                <w:position w:val="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</w:rPr>
              <w:t>500</w:t>
            </w:r>
          </w:p>
        </w:tc>
        <w:tc>
          <w:tcPr>
            <w:tcW w:w="2516" w:type="dxa"/>
            <w:vAlign w:val="top"/>
          </w:tcPr>
          <w:p w14:paraId="5471D9B8">
            <w:pPr>
              <w:spacing w:before="133" w:line="198" w:lineRule="exact"/>
              <w:ind w:left="116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7"/>
                <w:szCs w:val="17"/>
              </w:rPr>
              <w:t>20</w:t>
            </w:r>
          </w:p>
        </w:tc>
        <w:tc>
          <w:tcPr>
            <w:tcW w:w="2180" w:type="dxa"/>
            <w:vAlign w:val="top"/>
          </w:tcPr>
          <w:p w14:paraId="2E5589D8">
            <w:pPr>
              <w:spacing w:before="133" w:line="200" w:lineRule="exact"/>
              <w:ind w:left="106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  <w:tc>
          <w:tcPr>
            <w:tcW w:w="2495" w:type="dxa"/>
            <w:vAlign w:val="top"/>
          </w:tcPr>
          <w:p w14:paraId="7E07F299">
            <w:pPr>
              <w:spacing w:before="133" w:line="200" w:lineRule="exact"/>
              <w:ind w:left="120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2</w:t>
            </w:r>
          </w:p>
        </w:tc>
      </w:tr>
      <w:tr w14:paraId="1E813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094" w:type="dxa"/>
            <w:vAlign w:val="top"/>
          </w:tcPr>
          <w:p w14:paraId="581A3B07">
            <w:pPr>
              <w:pStyle w:val="6"/>
              <w:spacing w:before="103" w:line="241" w:lineRule="exact"/>
              <w:ind w:left="64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</w:rPr>
              <w:t>501</w:t>
            </w:r>
            <w:r>
              <w:rPr>
                <w:spacing w:val="4"/>
                <w:position w:val="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4"/>
                <w:position w:val="2"/>
              </w:rPr>
              <w:t>1200</w:t>
            </w:r>
          </w:p>
        </w:tc>
        <w:tc>
          <w:tcPr>
            <w:tcW w:w="2516" w:type="dxa"/>
            <w:vAlign w:val="top"/>
          </w:tcPr>
          <w:p w14:paraId="73B92A66">
            <w:pPr>
              <w:spacing w:before="136" w:line="198" w:lineRule="exact"/>
              <w:ind w:left="117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32</w:t>
            </w:r>
          </w:p>
        </w:tc>
        <w:tc>
          <w:tcPr>
            <w:tcW w:w="2180" w:type="dxa"/>
            <w:vAlign w:val="top"/>
          </w:tcPr>
          <w:p w14:paraId="33B296A2">
            <w:pPr>
              <w:spacing w:before="136" w:line="200" w:lineRule="exact"/>
              <w:ind w:left="104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2</w:t>
            </w:r>
          </w:p>
        </w:tc>
        <w:tc>
          <w:tcPr>
            <w:tcW w:w="2495" w:type="dxa"/>
            <w:vAlign w:val="top"/>
          </w:tcPr>
          <w:p w14:paraId="09A6DB7C">
            <w:pPr>
              <w:spacing w:before="136" w:line="198" w:lineRule="exact"/>
              <w:ind w:left="120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</w:tr>
      <w:tr w14:paraId="14667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4" w:type="dxa"/>
            <w:vAlign w:val="top"/>
          </w:tcPr>
          <w:p w14:paraId="372C086A">
            <w:pPr>
              <w:pStyle w:val="6"/>
              <w:spacing w:before="104" w:line="241" w:lineRule="exact"/>
              <w:ind w:left="798"/>
              <w:rPr>
                <w:rFonts w:ascii="Times New Roman" w:hAnsi="Times New Roman" w:eastAsia="Times New Roman" w:cs="Times New Roman"/>
              </w:rPr>
            </w:pPr>
            <w:r>
              <w:rPr>
                <w:spacing w:val="18"/>
                <w:position w:val="1"/>
              </w:rPr>
              <w:t>&gt;</w:t>
            </w:r>
            <w:r>
              <w:rPr>
                <w:rFonts w:ascii="Times New Roman" w:hAnsi="Times New Roman" w:eastAsia="Times New Roman" w:cs="Times New Roman"/>
                <w:spacing w:val="18"/>
                <w:position w:val="1"/>
              </w:rPr>
              <w:t>1200</w:t>
            </w:r>
          </w:p>
        </w:tc>
        <w:tc>
          <w:tcPr>
            <w:tcW w:w="2516" w:type="dxa"/>
            <w:vAlign w:val="top"/>
          </w:tcPr>
          <w:p w14:paraId="6A59369E">
            <w:pPr>
              <w:spacing w:before="136" w:line="199" w:lineRule="exact"/>
              <w:ind w:left="117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50</w:t>
            </w:r>
          </w:p>
        </w:tc>
        <w:tc>
          <w:tcPr>
            <w:tcW w:w="2180" w:type="dxa"/>
            <w:vAlign w:val="top"/>
          </w:tcPr>
          <w:p w14:paraId="3D59CF0F">
            <w:pPr>
              <w:spacing w:before="136" w:line="199" w:lineRule="exact"/>
              <w:ind w:left="104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  <w:tc>
          <w:tcPr>
            <w:tcW w:w="2495" w:type="dxa"/>
            <w:vAlign w:val="top"/>
          </w:tcPr>
          <w:p w14:paraId="1A3ECC0F">
            <w:pPr>
              <w:spacing w:before="136" w:line="201" w:lineRule="exact"/>
              <w:ind w:left="119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4</w:t>
            </w:r>
          </w:p>
        </w:tc>
      </w:tr>
    </w:tbl>
    <w:p w14:paraId="6D0196EF">
      <w:pPr>
        <w:pStyle w:val="2"/>
        <w:spacing w:line="422" w:lineRule="auto"/>
      </w:pPr>
    </w:p>
    <w:p w14:paraId="1363123B">
      <w:pPr>
        <w:spacing w:before="75" w:line="230" w:lineRule="auto"/>
        <w:ind w:left="116"/>
        <w:outlineLvl w:val="3"/>
        <w:rPr>
          <w:rFonts w:ascii="宋体" w:hAnsi="宋体" w:eastAsia="宋体" w:cs="宋体"/>
          <w:sz w:val="23"/>
          <w:szCs w:val="23"/>
        </w:rPr>
      </w:pPr>
      <w:r>
        <w:rPr>
          <w:rFonts w:ascii="黑体" w:hAnsi="黑体" w:eastAsia="黑体" w:cs="黑体"/>
          <w:spacing w:val="8"/>
          <w:sz w:val="23"/>
          <w:szCs w:val="23"/>
        </w:rPr>
        <w:t xml:space="preserve">6.1.4  </w:t>
      </w:r>
      <w:r>
        <w:rPr>
          <w:rFonts w:ascii="宋体" w:hAnsi="宋体" w:eastAsia="宋体" w:cs="宋体"/>
          <w:spacing w:val="8"/>
          <w:sz w:val="23"/>
          <w:szCs w:val="23"/>
        </w:rPr>
        <w:t>抽样方案另有规定和合同协议</w:t>
      </w:r>
      <w:r>
        <w:rPr>
          <w:rFonts w:ascii="宋体" w:hAnsi="宋体" w:eastAsia="宋体" w:cs="宋体"/>
          <w:spacing w:val="7"/>
          <w:sz w:val="23"/>
          <w:szCs w:val="23"/>
        </w:rPr>
        <w:t>的，按有关规定和合同协议执行。</w:t>
      </w:r>
    </w:p>
    <w:p w14:paraId="27059437">
      <w:pPr>
        <w:pStyle w:val="2"/>
        <w:spacing w:line="265" w:lineRule="auto"/>
      </w:pPr>
    </w:p>
    <w:p w14:paraId="29E78559">
      <w:pPr>
        <w:spacing w:before="65" w:line="231" w:lineRule="auto"/>
        <w:ind w:left="115"/>
        <w:outlineLvl w:val="2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6"/>
          <w:sz w:val="20"/>
          <w:szCs w:val="20"/>
        </w:rPr>
        <w:t>6.2质量判定</w:t>
      </w:r>
    </w:p>
    <w:p w14:paraId="4B12451F">
      <w:pPr>
        <w:pStyle w:val="2"/>
        <w:spacing w:line="249" w:lineRule="auto"/>
      </w:pPr>
    </w:p>
    <w:p w14:paraId="2B89A051">
      <w:pPr>
        <w:spacing w:before="66" w:line="231" w:lineRule="auto"/>
        <w:ind w:left="115"/>
        <w:outlineLvl w:val="3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6"/>
          <w:sz w:val="20"/>
          <w:szCs w:val="20"/>
        </w:rPr>
        <w:t>6.2.1内在质量判定</w:t>
      </w:r>
    </w:p>
    <w:p w14:paraId="326FDDEC">
      <w:pPr>
        <w:pStyle w:val="2"/>
        <w:spacing w:line="247" w:lineRule="auto"/>
      </w:pPr>
    </w:p>
    <w:p w14:paraId="40306F11">
      <w:pPr>
        <w:spacing w:before="66" w:line="242" w:lineRule="auto"/>
        <w:ind w:left="53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所有项目的检验结果符合表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1</w:t>
      </w:r>
      <w:r>
        <w:rPr>
          <w:rFonts w:ascii="宋体" w:hAnsi="宋体" w:eastAsia="宋体" w:cs="宋体"/>
          <w:spacing w:val="9"/>
          <w:sz w:val="20"/>
          <w:szCs w:val="20"/>
        </w:rPr>
        <w:t>要求的，判定这些项目的批产品合格，否则为批不合格。</w:t>
      </w:r>
    </w:p>
    <w:p w14:paraId="3F9EBDBD">
      <w:pPr>
        <w:spacing w:before="301" w:line="231" w:lineRule="auto"/>
        <w:ind w:left="115"/>
        <w:outlineLvl w:val="3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6"/>
          <w:sz w:val="20"/>
          <w:szCs w:val="20"/>
        </w:rPr>
        <w:t>6.2.2外观质量判定</w:t>
      </w:r>
    </w:p>
    <w:p w14:paraId="1250692A">
      <w:pPr>
        <w:pStyle w:val="2"/>
        <w:spacing w:line="247" w:lineRule="auto"/>
      </w:pPr>
    </w:p>
    <w:p w14:paraId="6F1B7423">
      <w:pPr>
        <w:spacing w:before="66" w:line="370" w:lineRule="auto"/>
        <w:ind w:left="115" w:right="117" w:firstLine="422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按表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2</w:t>
      </w:r>
      <w:r>
        <w:rPr>
          <w:rFonts w:ascii="宋体" w:hAnsi="宋体" w:eastAsia="宋体" w:cs="宋体"/>
          <w:spacing w:val="10"/>
          <w:sz w:val="20"/>
          <w:szCs w:val="20"/>
        </w:rPr>
        <w:t>对样品进行外观质量评定，符合表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2</w:t>
      </w:r>
      <w:r>
        <w:rPr>
          <w:rFonts w:ascii="宋体" w:hAnsi="宋体" w:eastAsia="宋体" w:cs="宋体"/>
          <w:spacing w:val="10"/>
          <w:sz w:val="20"/>
          <w:szCs w:val="20"/>
        </w:rPr>
        <w:t>要</w:t>
      </w:r>
      <w:r>
        <w:rPr>
          <w:rFonts w:ascii="宋体" w:hAnsi="宋体" w:eastAsia="宋体" w:cs="宋体"/>
          <w:spacing w:val="9"/>
          <w:sz w:val="20"/>
          <w:szCs w:val="20"/>
        </w:rPr>
        <w:t>求的为外观质量合格，否则为不合格。如果外观质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量不合格样本数不超过表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3</w:t>
      </w:r>
      <w:r>
        <w:rPr>
          <w:rFonts w:ascii="宋体" w:hAnsi="宋体" w:eastAsia="宋体" w:cs="宋体"/>
          <w:spacing w:val="10"/>
          <w:sz w:val="20"/>
          <w:szCs w:val="20"/>
        </w:rPr>
        <w:t>的接收数</w:t>
      </w:r>
      <w:r>
        <w:rPr>
          <w:rFonts w:ascii="Times New Roman" w:hAnsi="Times New Roman" w:eastAsia="Times New Roman" w:cs="Times New Roman"/>
          <w:sz w:val="20"/>
          <w:szCs w:val="20"/>
        </w:rPr>
        <w:t>Ac</w:t>
      </w:r>
      <w:r>
        <w:rPr>
          <w:rFonts w:ascii="宋体" w:hAnsi="宋体" w:eastAsia="宋体" w:cs="宋体"/>
          <w:spacing w:val="10"/>
          <w:sz w:val="20"/>
          <w:szCs w:val="20"/>
        </w:rPr>
        <w:t>，则该批产品外观质量合格。如果不合格样本</w:t>
      </w:r>
      <w:r>
        <w:rPr>
          <w:rFonts w:ascii="宋体" w:hAnsi="宋体" w:eastAsia="宋体" w:cs="宋体"/>
          <w:spacing w:val="9"/>
          <w:sz w:val="20"/>
          <w:szCs w:val="20"/>
        </w:rPr>
        <w:t>数达到了表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3</w:t>
      </w:r>
      <w:r>
        <w:rPr>
          <w:rFonts w:ascii="宋体" w:hAnsi="宋体" w:eastAsia="宋体" w:cs="宋体"/>
          <w:spacing w:val="9"/>
          <w:sz w:val="20"/>
          <w:szCs w:val="20"/>
        </w:rPr>
        <w:t>的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拒收数</w:t>
      </w:r>
      <w:r>
        <w:rPr>
          <w:rFonts w:ascii="Times New Roman" w:hAnsi="Times New Roman" w:eastAsia="Times New Roman" w:cs="Times New Roman"/>
          <w:sz w:val="20"/>
          <w:szCs w:val="20"/>
        </w:rPr>
        <w:t>Re</w:t>
      </w:r>
      <w:r>
        <w:rPr>
          <w:rFonts w:ascii="宋体" w:hAnsi="宋体" w:eastAsia="宋体" w:cs="宋体"/>
          <w:spacing w:val="9"/>
          <w:sz w:val="20"/>
          <w:szCs w:val="20"/>
        </w:rPr>
        <w:t>，则该批产品不合格。</w:t>
      </w:r>
    </w:p>
    <w:p w14:paraId="5A154B3F">
      <w:pPr>
        <w:spacing w:before="180" w:line="232" w:lineRule="auto"/>
        <w:ind w:left="115"/>
        <w:outlineLvl w:val="3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6"/>
          <w:sz w:val="20"/>
          <w:szCs w:val="20"/>
        </w:rPr>
        <w:t>6.2.3 结果判定</w:t>
      </w:r>
    </w:p>
    <w:p w14:paraId="065639B6">
      <w:pPr>
        <w:pStyle w:val="2"/>
        <w:spacing w:line="245" w:lineRule="auto"/>
      </w:pPr>
    </w:p>
    <w:p w14:paraId="39FE68B7">
      <w:pPr>
        <w:spacing w:before="65" w:line="228" w:lineRule="auto"/>
        <w:ind w:left="56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内在质量和外观质量的判定均为合格，则该批产品合格。</w:t>
      </w:r>
    </w:p>
    <w:p w14:paraId="26CFF0A7">
      <w:pPr>
        <w:pStyle w:val="2"/>
        <w:spacing w:line="406" w:lineRule="auto"/>
      </w:pPr>
    </w:p>
    <w:p w14:paraId="2F635A29">
      <w:pPr>
        <w:spacing w:before="66" w:line="229" w:lineRule="auto"/>
        <w:ind w:left="116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8"/>
          <w:sz w:val="20"/>
          <w:szCs w:val="20"/>
        </w:rPr>
        <w:t>7  产品的标志、包装、运输和贮存</w:t>
      </w:r>
    </w:p>
    <w:p w14:paraId="32D7FE81">
      <w:pPr>
        <w:pStyle w:val="2"/>
        <w:spacing w:line="404" w:lineRule="auto"/>
      </w:pPr>
    </w:p>
    <w:p w14:paraId="4D88D7B1">
      <w:pPr>
        <w:spacing w:before="65" w:line="242" w:lineRule="auto"/>
        <w:ind w:left="116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8"/>
          <w:sz w:val="20"/>
          <w:szCs w:val="20"/>
        </w:rPr>
        <w:t xml:space="preserve">7.1  </w:t>
      </w:r>
      <w:r>
        <w:rPr>
          <w:rFonts w:ascii="宋体" w:hAnsi="宋体" w:eastAsia="宋体" w:cs="宋体"/>
          <w:spacing w:val="8"/>
          <w:sz w:val="20"/>
          <w:szCs w:val="20"/>
        </w:rPr>
        <w:t>产品的使用说明按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/T 529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6.4</w:t>
      </w:r>
      <w:r>
        <w:rPr>
          <w:rFonts w:ascii="宋体" w:hAnsi="宋体" w:eastAsia="宋体" w:cs="宋体"/>
          <w:spacing w:val="7"/>
          <w:sz w:val="20"/>
          <w:szCs w:val="20"/>
        </w:rPr>
        <w:t>的规定执行，儿童产品按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 5296.4</w:t>
      </w:r>
      <w:r>
        <w:rPr>
          <w:rFonts w:ascii="宋体" w:hAnsi="宋体" w:eastAsia="宋体" w:cs="宋体"/>
          <w:spacing w:val="7"/>
          <w:sz w:val="20"/>
          <w:szCs w:val="20"/>
        </w:rPr>
        <w:t>和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 31701</w:t>
      </w:r>
      <w:r>
        <w:rPr>
          <w:rFonts w:ascii="宋体" w:hAnsi="宋体" w:eastAsia="宋体" w:cs="宋体"/>
          <w:spacing w:val="7"/>
          <w:sz w:val="20"/>
          <w:szCs w:val="20"/>
        </w:rPr>
        <w:t>的规定执行。</w:t>
      </w:r>
    </w:p>
    <w:p w14:paraId="28FF954E">
      <w:pPr>
        <w:spacing w:before="304" w:line="231" w:lineRule="auto"/>
        <w:ind w:left="116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7.2  </w:t>
      </w:r>
      <w:r>
        <w:rPr>
          <w:rFonts w:ascii="宋体" w:hAnsi="宋体" w:eastAsia="宋体" w:cs="宋体"/>
          <w:spacing w:val="7"/>
          <w:sz w:val="20"/>
          <w:szCs w:val="20"/>
        </w:rPr>
        <w:t>产品的包装按</w:t>
      </w:r>
      <w:r>
        <w:rPr>
          <w:rFonts w:ascii="Times New Roman" w:hAnsi="Times New Roman" w:eastAsia="Times New Roman" w:cs="Times New Roman"/>
          <w:sz w:val="20"/>
          <w:szCs w:val="20"/>
        </w:rPr>
        <w:t>FZ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/T 80002</w:t>
      </w:r>
      <w:r>
        <w:rPr>
          <w:rFonts w:ascii="宋体" w:hAnsi="宋体" w:eastAsia="宋体" w:cs="宋体"/>
          <w:spacing w:val="7"/>
          <w:sz w:val="20"/>
          <w:szCs w:val="20"/>
        </w:rPr>
        <w:t>的规定或合同协议执行。</w:t>
      </w:r>
    </w:p>
    <w:p w14:paraId="47C1E26A">
      <w:pPr>
        <w:pStyle w:val="2"/>
        <w:spacing w:line="247" w:lineRule="auto"/>
      </w:pPr>
    </w:p>
    <w:p w14:paraId="2EB4DD31">
      <w:pPr>
        <w:spacing w:before="65" w:line="231" w:lineRule="auto"/>
        <w:ind w:left="116"/>
        <w:rPr>
          <w:rFonts w:ascii="宋体" w:hAnsi="宋体" w:eastAsia="宋体" w:cs="宋体"/>
          <w:sz w:val="20"/>
          <w:szCs w:val="20"/>
        </w:rPr>
        <w:sectPr>
          <w:headerReference r:id="rId28" w:type="default"/>
          <w:footerReference r:id="rId29" w:type="default"/>
          <w:pgSz w:w="11900" w:h="16840"/>
          <w:pgMar w:top="1366" w:right="1303" w:bottom="1396" w:left="1305" w:header="1119" w:footer="1197" w:gutter="0"/>
          <w:cols w:space="720" w:num="1"/>
        </w:sectPr>
      </w:pPr>
      <w:r>
        <w:rPr>
          <w:rFonts w:ascii="黑体" w:hAnsi="黑体" w:eastAsia="黑体" w:cs="黑体"/>
          <w:spacing w:val="7"/>
          <w:sz w:val="20"/>
          <w:szCs w:val="20"/>
        </w:rPr>
        <w:t xml:space="preserve">7.3  </w:t>
      </w:r>
      <w:r>
        <w:rPr>
          <w:rFonts w:ascii="宋体" w:hAnsi="宋体" w:eastAsia="宋体" w:cs="宋体"/>
          <w:spacing w:val="7"/>
          <w:sz w:val="20"/>
          <w:szCs w:val="20"/>
        </w:rPr>
        <w:t>产品的运输应防潮、防火、防污染</w:t>
      </w:r>
    </w:p>
    <w:p w14:paraId="6A9C1585">
      <w:pPr>
        <w:spacing w:before="80" w:line="230" w:lineRule="auto"/>
        <w:outlineLvl w:val="2"/>
        <w:rPr>
          <w:rFonts w:ascii="宋体" w:hAnsi="宋体" w:eastAsia="宋体" w:cs="宋体"/>
          <w:sz w:val="20"/>
          <w:szCs w:val="20"/>
        </w:rPr>
        <w:sectPr>
          <w:headerReference r:id="rId30" w:type="default"/>
          <w:footerReference r:id="rId31" w:type="default"/>
          <w:pgSz w:w="11900" w:h="16840"/>
          <w:pgMar w:top="1366" w:right="1413" w:bottom="1396" w:left="1422" w:header="1119" w:footer="1198" w:gutter="0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1878965</wp:posOffset>
                </wp:positionH>
                <wp:positionV relativeFrom="paragraph">
                  <wp:posOffset>488315</wp:posOffset>
                </wp:positionV>
                <wp:extent cx="2306320" cy="9525"/>
                <wp:effectExtent l="0" t="0" r="0" b="0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320" cy="952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632" h="15">
                              <a:moveTo>
                                <a:pt x="0" y="7"/>
                              </a:moveTo>
                              <a:lnTo>
                                <a:pt x="3631" y="7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7.95pt;margin-top:38.45pt;height:0.75pt;width:181.6pt;z-index:251664384;mso-width-relative:page;mso-height-relative:page;" filled="f" stroked="t" coordsize="3632,15" o:gfxdata="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Z2AyLXAAAACQEAAA8AAAAAAAAAAQAgAAAAIgAAAGRycy9kb3ducmV2&#10;LnhtbFBLAQIUABQAAAAIAIdO4kCzDWIrNgIAAIwEAAAOAAAAAAAAAAEAIAAAACYBAABkcnMvZTJv&#10;RG9jLnhtbFBLBQYAAAAABgAGAFkBAADOBQAAAAA=&#10;" path="m0,7l3631,7e">
                <v:fill on="f" focussize="0,0"/>
                <v:stroke weight="0.7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 w:cs="黑体"/>
          <w:spacing w:val="9"/>
          <w:sz w:val="20"/>
          <w:szCs w:val="20"/>
        </w:rPr>
        <w:t xml:space="preserve">7.4  </w:t>
      </w:r>
      <w:r>
        <w:rPr>
          <w:rFonts w:ascii="宋体" w:hAnsi="宋体" w:eastAsia="宋体" w:cs="宋体"/>
          <w:spacing w:val="9"/>
          <w:sz w:val="20"/>
          <w:szCs w:val="20"/>
        </w:rPr>
        <w:t>产品宜放在阴凉、通风、干燥、清洁</w:t>
      </w:r>
      <w:r>
        <w:rPr>
          <w:rFonts w:ascii="宋体" w:hAnsi="宋体" w:eastAsia="宋体" w:cs="宋体"/>
          <w:spacing w:val="8"/>
          <w:sz w:val="20"/>
          <w:szCs w:val="20"/>
        </w:rPr>
        <w:t>的库房内，注意防蛀、防霉</w:t>
      </w:r>
    </w:p>
    <w:p w14:paraId="28F99879">
      <w:pPr>
        <w:jc w:val="both"/>
        <w:rPr>
          <w:rFonts w:ascii="黑体" w:hAnsi="黑体" w:eastAsia="黑体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109AA">
    <w:pPr>
      <w:pStyle w:val="2"/>
      <w:spacing w:line="193" w:lineRule="auto"/>
      <w:ind w:left="4520"/>
      <w:rPr>
        <w:sz w:val="17"/>
        <w:szCs w:val="17"/>
      </w:rPr>
    </w:pPr>
    <w:r>
      <w:rPr>
        <w:sz w:val="17"/>
        <w:szCs w:val="17"/>
      </w:rPr>
      <w:t>I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90A30">
    <w:pPr>
      <w:spacing w:line="233" w:lineRule="auto"/>
      <w:ind w:left="450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2F794">
    <w:pPr>
      <w:spacing w:line="233" w:lineRule="auto"/>
      <w:ind w:left="449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6AA87">
    <w:pPr>
      <w:spacing w:line="231" w:lineRule="auto"/>
      <w:ind w:left="460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3EE5A">
    <w:pPr>
      <w:spacing w:line="233" w:lineRule="auto"/>
      <w:ind w:left="460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34FC5">
    <w:pPr>
      <w:spacing w:line="231" w:lineRule="auto"/>
      <w:ind w:left="44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5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DF892">
    <w:pPr>
      <w:spacing w:line="231" w:lineRule="auto"/>
      <w:ind w:left="460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6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E3F6E">
    <w:pPr>
      <w:spacing w:line="230" w:lineRule="auto"/>
      <w:ind w:left="449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719A0">
    <w:pPr>
      <w:spacing w:line="233" w:lineRule="auto"/>
      <w:ind w:left="450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242E7">
    <w:pPr>
      <w:spacing w:line="233" w:lineRule="auto"/>
      <w:ind w:left="449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F47DF">
    <w:pPr>
      <w:spacing w:line="231" w:lineRule="auto"/>
      <w:ind w:left="460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63D3F">
    <w:pPr>
      <w:spacing w:line="233" w:lineRule="auto"/>
      <w:ind w:left="460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04BF3">
    <w:pPr>
      <w:spacing w:line="231" w:lineRule="auto"/>
      <w:ind w:left="461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1DE24">
    <w:pPr>
      <w:spacing w:line="231" w:lineRule="auto"/>
      <w:ind w:left="449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B8B6B">
    <w:pPr>
      <w:pStyle w:val="2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A17D9">
    <w:pPr>
      <w:pStyle w:val="2"/>
      <w:spacing w:line="193" w:lineRule="auto"/>
      <w:ind w:left="4518"/>
      <w:rPr>
        <w:sz w:val="17"/>
        <w:szCs w:val="17"/>
      </w:rPr>
    </w:pPr>
    <w:r>
      <w:rPr>
        <w:sz w:val="17"/>
        <w:szCs w:val="17"/>
      </w:rPr>
      <w:t>I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6EC9B">
    <w:pPr>
      <w:spacing w:before="56" w:line="205" w:lineRule="auto"/>
      <w:jc w:val="right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9"/>
        <w:sz w:val="17"/>
        <w:szCs w:val="17"/>
      </w:rPr>
      <w:t>T/</w:t>
    </w:r>
    <w:r>
      <w:rPr>
        <w:rFonts w:ascii="Times New Roman" w:hAnsi="Times New Roman" w:eastAsia="Times New Roman" w:cs="Times New Roman"/>
        <w:sz w:val="17"/>
        <w:szCs w:val="17"/>
      </w:rPr>
      <w:t>SCZXXHQ</w:t>
    </w:r>
    <w:r>
      <w:rPr>
        <w:rFonts w:ascii="Times New Roman" w:hAnsi="Times New Roman" w:eastAsia="Times New Roman" w:cs="Times New Roman"/>
        <w:spacing w:val="9"/>
        <w:sz w:val="17"/>
        <w:szCs w:val="17"/>
      </w:rPr>
      <w:t xml:space="preserve"> 002—2024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A00DA">
    <w:pPr>
      <w:spacing w:before="50" w:line="195" w:lineRule="auto"/>
      <w:ind w:left="763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1"/>
        <w:sz w:val="16"/>
        <w:szCs w:val="16"/>
      </w:rPr>
      <w:t>T/SCZXXHQ 003-2024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4AB51">
    <w:pPr>
      <w:spacing w:before="50" w:line="195" w:lineRule="auto"/>
      <w:ind w:left="7523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1"/>
        <w:sz w:val="16"/>
        <w:szCs w:val="16"/>
      </w:rPr>
      <w:t>T/SCZXXHQ 003-2024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E8B46">
    <w:pPr>
      <w:spacing w:before="50" w:line="195" w:lineRule="auto"/>
      <w:ind w:left="763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1"/>
        <w:sz w:val="16"/>
        <w:szCs w:val="16"/>
      </w:rPr>
      <w:t>T/SCZXXHQ 003-2024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751C8">
    <w:pPr>
      <w:spacing w:before="50" w:line="195" w:lineRule="auto"/>
      <w:jc w:val="right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1"/>
        <w:sz w:val="16"/>
        <w:szCs w:val="16"/>
      </w:rPr>
      <w:t>T/SCZXXHQ 003-2024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BE662"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7A3A5">
    <w:pPr>
      <w:spacing w:before="50" w:line="195" w:lineRule="auto"/>
      <w:ind w:left="763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1"/>
        <w:sz w:val="16"/>
        <w:szCs w:val="16"/>
      </w:rPr>
      <w:t>T/SCZXXHQ 002-2024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B25F0">
    <w:pPr>
      <w:spacing w:before="50" w:line="195" w:lineRule="auto"/>
      <w:ind w:left="763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1"/>
        <w:sz w:val="16"/>
        <w:szCs w:val="16"/>
      </w:rPr>
      <w:t>T/SCZXXHQ 002-2024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07017">
    <w:pPr>
      <w:spacing w:before="50" w:line="195" w:lineRule="auto"/>
      <w:jc w:val="right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1"/>
        <w:sz w:val="16"/>
        <w:szCs w:val="16"/>
      </w:rPr>
      <w:t>T/SCZXXHQ 002-2024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60611">
    <w:pPr>
      <w:pStyle w:val="2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775A3">
    <w:pPr>
      <w:spacing w:before="50" w:line="195" w:lineRule="auto"/>
      <w:ind w:left="751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1"/>
        <w:sz w:val="16"/>
        <w:szCs w:val="16"/>
      </w:rPr>
      <w:t>T/SCZXXHQ 003-2024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A8205">
    <w:pPr>
      <w:spacing w:before="50" w:line="195" w:lineRule="auto"/>
      <w:jc w:val="right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1"/>
        <w:sz w:val="16"/>
        <w:szCs w:val="16"/>
      </w:rPr>
      <w:t>T/SCZXXHQ 003-2024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FE1B7">
    <w:pPr>
      <w:spacing w:before="50" w:line="195" w:lineRule="auto"/>
      <w:jc w:val="right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1"/>
        <w:sz w:val="16"/>
        <w:szCs w:val="16"/>
      </w:rPr>
      <w:t>T/SCZXXHQ 003-2024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36CE4"/>
    <w:rsid w:val="000277BA"/>
    <w:rsid w:val="000368D8"/>
    <w:rsid w:val="000D3F17"/>
    <w:rsid w:val="001C6DC0"/>
    <w:rsid w:val="00386E35"/>
    <w:rsid w:val="00422F70"/>
    <w:rsid w:val="005938BC"/>
    <w:rsid w:val="005C2546"/>
    <w:rsid w:val="0062448C"/>
    <w:rsid w:val="00637AB1"/>
    <w:rsid w:val="00650553"/>
    <w:rsid w:val="006F36FC"/>
    <w:rsid w:val="00761517"/>
    <w:rsid w:val="007D771D"/>
    <w:rsid w:val="008B5CCE"/>
    <w:rsid w:val="00A14370"/>
    <w:rsid w:val="00A61903"/>
    <w:rsid w:val="00B0081A"/>
    <w:rsid w:val="00EE1315"/>
    <w:rsid w:val="00FA1D7D"/>
    <w:rsid w:val="00FA378D"/>
    <w:rsid w:val="01F776AB"/>
    <w:rsid w:val="09036CE4"/>
    <w:rsid w:val="1ABD66D2"/>
    <w:rsid w:val="24B179A5"/>
    <w:rsid w:val="2DBB6416"/>
    <w:rsid w:val="3AB3405B"/>
    <w:rsid w:val="4C0A2B69"/>
    <w:rsid w:val="728B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theme" Target="theme/theme1.xml"/><Relationship Id="rId31" Type="http://schemas.openxmlformats.org/officeDocument/2006/relationships/footer" Target="footer16.xml"/><Relationship Id="rId30" Type="http://schemas.openxmlformats.org/officeDocument/2006/relationships/header" Target="header13.xml"/><Relationship Id="rId3" Type="http://schemas.openxmlformats.org/officeDocument/2006/relationships/footer" Target="footer1.xml"/><Relationship Id="rId29" Type="http://schemas.openxmlformats.org/officeDocument/2006/relationships/footer" Target="footer15.xml"/><Relationship Id="rId28" Type="http://schemas.openxmlformats.org/officeDocument/2006/relationships/header" Target="header12.xml"/><Relationship Id="rId27" Type="http://schemas.openxmlformats.org/officeDocument/2006/relationships/footer" Target="footer14.xml"/><Relationship Id="rId26" Type="http://schemas.openxmlformats.org/officeDocument/2006/relationships/header" Target="header11.xml"/><Relationship Id="rId25" Type="http://schemas.openxmlformats.org/officeDocument/2006/relationships/footer" Target="footer13.xml"/><Relationship Id="rId24" Type="http://schemas.openxmlformats.org/officeDocument/2006/relationships/footer" Target="footer12.xml"/><Relationship Id="rId23" Type="http://schemas.openxmlformats.org/officeDocument/2006/relationships/header" Target="header10.xml"/><Relationship Id="rId22" Type="http://schemas.openxmlformats.org/officeDocument/2006/relationships/footer" Target="footer11.xml"/><Relationship Id="rId21" Type="http://schemas.openxmlformats.org/officeDocument/2006/relationships/header" Target="header9.xml"/><Relationship Id="rId20" Type="http://schemas.openxmlformats.org/officeDocument/2006/relationships/footer" Target="footer10.xml"/><Relationship Id="rId2" Type="http://schemas.openxmlformats.org/officeDocument/2006/relationships/settings" Target="settings.xml"/><Relationship Id="rId19" Type="http://schemas.openxmlformats.org/officeDocument/2006/relationships/header" Target="header8.xml"/><Relationship Id="rId18" Type="http://schemas.openxmlformats.org/officeDocument/2006/relationships/footer" Target="footer9.xml"/><Relationship Id="rId17" Type="http://schemas.openxmlformats.org/officeDocument/2006/relationships/header" Target="header7.xml"/><Relationship Id="rId16" Type="http://schemas.openxmlformats.org/officeDocument/2006/relationships/footer" Target="footer8.xml"/><Relationship Id="rId15" Type="http://schemas.openxmlformats.org/officeDocument/2006/relationships/header" Target="header6.xml"/><Relationship Id="rId14" Type="http://schemas.openxmlformats.org/officeDocument/2006/relationships/footer" Target="footer7.xml"/><Relationship Id="rId13" Type="http://schemas.openxmlformats.org/officeDocument/2006/relationships/header" Target="header5.xml"/><Relationship Id="rId12" Type="http://schemas.openxmlformats.org/officeDocument/2006/relationships/footer" Target="footer6.xml"/><Relationship Id="rId11" Type="http://schemas.openxmlformats.org/officeDocument/2006/relationships/header" Target="header4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a96306b0-64e8-4916-b696-a56e85e601ac\&#24037;&#26381;&#26381;&#35013;&#23610;&#23544;&#32479;&#35745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工服服装尺寸统计表.docx</Template>
  <Pages>24</Pages>
  <Words>5877</Words>
  <Characters>8008</Characters>
  <Lines>1</Lines>
  <Paragraphs>1</Paragraphs>
  <TotalTime>4</TotalTime>
  <ScaleCrop>false</ScaleCrop>
  <LinksUpToDate>false</LinksUpToDate>
  <CharactersWithSpaces>9525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2025-09-15T01:08:00Z</dcterms:created>
  <dc:creator>浪迹天涯</dc:creator>
  <cp:lastModifiedBy>托马斯</cp:lastModifiedBy>
  <cp:lastPrinted>2025-09-17T07:58:00Z</cp:lastPrinted>
  <dcterms:modified xsi:type="dcterms:W3CDTF">2025-09-23T00:43:28Z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v1.0_mb_RumQTY82JcSLnd6SLYX9lQ==</vt:lpwstr>
  </property>
  <property fmtid="{D5CDD505-2E9C-101B-9397-08002B2CF9AE}" pid="4" name="ICV">
    <vt:lpwstr>AA29E4D5CB9E4DFBAF8167573731A901_13</vt:lpwstr>
  </property>
  <property fmtid="{D5CDD505-2E9C-101B-9397-08002B2CF9AE}" pid="5" name="KSOTemplateDocerSaveRecord">
    <vt:lpwstr>eyJoZGlkIjoiZTk4NmQyYWI2YzA2ZjdhNWFhMWI4MDI5ZmYzZmU5MDkiLCJ1c2VySWQiOiI3MTc4NTMxMTcifQ==</vt:lpwstr>
  </property>
</Properties>
</file>