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C4" w:rsidRPr="00434EC4" w:rsidRDefault="00434EC4" w:rsidP="00434EC4">
      <w:pPr>
        <w:rPr>
          <w:rFonts w:ascii="仿宋_GB2312" w:eastAsia="仿宋_GB2312" w:hAnsi="仿宋_GB2312" w:cs="仿宋_GB2312"/>
          <w:sz w:val="32"/>
          <w:szCs w:val="32"/>
        </w:rPr>
      </w:pPr>
    </w:p>
    <w:p w:rsidR="00434EC4" w:rsidRPr="00434EC4" w:rsidRDefault="00434EC4" w:rsidP="00434EC4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</w:pPr>
      <w:proofErr w:type="gramStart"/>
      <w:r w:rsidRPr="00434EC4"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达州技师</w:t>
      </w:r>
      <w:proofErr w:type="gramEnd"/>
      <w:r w:rsidRPr="00434EC4"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学院</w:t>
      </w:r>
    </w:p>
    <w:p w:rsidR="00434EC4" w:rsidRPr="00434EC4" w:rsidRDefault="00434EC4" w:rsidP="00434EC4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w w:val="90"/>
          <w:sz w:val="24"/>
          <w:szCs w:val="24"/>
        </w:rPr>
      </w:pPr>
      <w:r w:rsidRPr="00434EC4"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专项职业能力考核</w:t>
      </w:r>
      <w:r w:rsidRPr="00434EC4">
        <w:rPr>
          <w:rFonts w:ascii="方正小标宋简体" w:eastAsia="方正小标宋简体" w:hAnsi="方正小标宋简体" w:cs="方正小标宋简体" w:hint="eastAsia"/>
          <w:bCs/>
          <w:sz w:val="40"/>
          <w:szCs w:val="28"/>
        </w:rPr>
        <w:t>收费标准</w:t>
      </w:r>
    </w:p>
    <w:tbl>
      <w:tblPr>
        <w:tblpPr w:leftFromText="180" w:rightFromText="180" w:vertAnchor="text" w:horzAnchor="margin" w:tblpY="265"/>
        <w:tblOverlap w:val="never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4350"/>
        <w:gridCol w:w="3302"/>
      </w:tblGrid>
      <w:tr w:rsidR="00434EC4" w:rsidRPr="00434EC4" w:rsidTr="002343E3">
        <w:trPr>
          <w:trHeight w:val="906"/>
        </w:trPr>
        <w:tc>
          <w:tcPr>
            <w:tcW w:w="1666" w:type="dxa"/>
            <w:vAlign w:val="center"/>
          </w:tcPr>
          <w:p w:rsidR="00434EC4" w:rsidRPr="00434EC4" w:rsidRDefault="00434EC4" w:rsidP="00434EC4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434EC4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350" w:type="dxa"/>
            <w:vAlign w:val="center"/>
          </w:tcPr>
          <w:p w:rsidR="00434EC4" w:rsidRPr="00434EC4" w:rsidRDefault="00434EC4" w:rsidP="00434EC4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434EC4"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专项职业能力考核项目名称</w:t>
            </w:r>
          </w:p>
        </w:tc>
        <w:tc>
          <w:tcPr>
            <w:tcW w:w="3302" w:type="dxa"/>
            <w:vAlign w:val="center"/>
          </w:tcPr>
          <w:p w:rsidR="00434EC4" w:rsidRPr="00434EC4" w:rsidRDefault="00434EC4" w:rsidP="00434EC4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434EC4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收费标准（元）</w:t>
            </w:r>
          </w:p>
        </w:tc>
      </w:tr>
      <w:tr w:rsidR="00434EC4" w:rsidRPr="00434EC4" w:rsidTr="002343E3">
        <w:trPr>
          <w:trHeight w:val="791"/>
        </w:trPr>
        <w:tc>
          <w:tcPr>
            <w:tcW w:w="1666" w:type="dxa"/>
            <w:vAlign w:val="center"/>
          </w:tcPr>
          <w:p w:rsidR="00434EC4" w:rsidRPr="00434EC4" w:rsidRDefault="00434EC4" w:rsidP="00434EC4">
            <w:pPr>
              <w:widowControl/>
              <w:jc w:val="center"/>
              <w:rPr>
                <w:rFonts w:ascii="仿宋_GB2312" w:eastAsia="宋体" w:hAnsi="仿宋" w:cs="Times New Roman"/>
                <w:color w:val="000000"/>
                <w:sz w:val="28"/>
                <w:szCs w:val="28"/>
              </w:rPr>
            </w:pPr>
            <w:r w:rsidRPr="00434EC4">
              <w:rPr>
                <w:rFonts w:ascii="仿宋_GB2312" w:eastAsia="宋体" w:hAnsi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50" w:type="dxa"/>
            <w:vAlign w:val="center"/>
          </w:tcPr>
          <w:p w:rsidR="00434EC4" w:rsidRPr="00434EC4" w:rsidRDefault="00434EC4" w:rsidP="00434EC4">
            <w:pPr>
              <w:spacing w:line="300" w:lineRule="exact"/>
              <w:jc w:val="center"/>
              <w:rPr>
                <w:rFonts w:ascii="宋体" w:eastAsia="宋体" w:hAnsi="Calibri" w:cs="宋体"/>
                <w:sz w:val="28"/>
                <w:szCs w:val="28"/>
              </w:rPr>
            </w:pPr>
            <w:r w:rsidRPr="00434EC4">
              <w:rPr>
                <w:rFonts w:ascii="Calibri" w:eastAsia="宋体" w:hAnsi="Calibri" w:cs="Times New Roman" w:hint="eastAsia"/>
                <w:sz w:val="28"/>
                <w:szCs w:val="28"/>
              </w:rPr>
              <w:t>图形图像处理（</w:t>
            </w:r>
            <w:r w:rsidRPr="00434EC4">
              <w:rPr>
                <w:rFonts w:ascii="Calibri" w:eastAsia="宋体" w:hAnsi="Calibri" w:cs="Times New Roman" w:hint="eastAsia"/>
                <w:sz w:val="28"/>
                <w:szCs w:val="28"/>
              </w:rPr>
              <w:t>Photoshop CS3</w:t>
            </w:r>
            <w:r w:rsidRPr="00434EC4">
              <w:rPr>
                <w:rFonts w:ascii="Calibri" w:eastAsia="宋体" w:hAnsi="Calibri" w:cs="Times New Roman" w:hint="eastAsia"/>
                <w:sz w:val="28"/>
                <w:szCs w:val="28"/>
              </w:rPr>
              <w:t>）</w:t>
            </w:r>
          </w:p>
        </w:tc>
        <w:tc>
          <w:tcPr>
            <w:tcW w:w="3302" w:type="dxa"/>
            <w:vAlign w:val="center"/>
          </w:tcPr>
          <w:p w:rsidR="00434EC4" w:rsidRPr="00434EC4" w:rsidRDefault="00434EC4" w:rsidP="00434EC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34EC4">
              <w:rPr>
                <w:rFonts w:ascii="宋体" w:eastAsia="宋体" w:hAnsi="宋体" w:cs="宋体" w:hint="eastAsia"/>
                <w:sz w:val="28"/>
                <w:szCs w:val="28"/>
              </w:rPr>
              <w:t>120</w:t>
            </w:r>
          </w:p>
        </w:tc>
      </w:tr>
    </w:tbl>
    <w:p w:rsidR="00434EC4" w:rsidRPr="00434EC4" w:rsidRDefault="00434EC4" w:rsidP="00434EC4">
      <w:pPr>
        <w:spacing w:after="120"/>
        <w:rPr>
          <w:rFonts w:ascii="仿宋_GB2312" w:eastAsia="仿宋_GB2312" w:hAnsi="仿宋_GB2312" w:cs="仿宋_GB2312"/>
          <w:sz w:val="32"/>
          <w:szCs w:val="32"/>
        </w:rPr>
      </w:pPr>
    </w:p>
    <w:p w:rsidR="00903E65" w:rsidRDefault="00903E65">
      <w:bookmarkStart w:id="0" w:name="_GoBack"/>
      <w:bookmarkEnd w:id="0"/>
    </w:p>
    <w:sectPr w:rsidR="00903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C4"/>
    <w:rsid w:val="00434EC4"/>
    <w:rsid w:val="0090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2024-10-08T07:15:00Z</dcterms:created>
  <dcterms:modified xsi:type="dcterms:W3CDTF">2024-10-08T07:15:00Z</dcterms:modified>
</cp:coreProperties>
</file>